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62" w:rsidRPr="00874322" w:rsidRDefault="00E407CD" w:rsidP="00B24616">
      <w:pPr>
        <w:spacing w:line="360" w:lineRule="auto"/>
        <w:jc w:val="center"/>
        <w:rPr>
          <w:rFonts w:ascii="Times New Roman" w:hAnsi="Times New Roman" w:cs="Times New Roman"/>
          <w:b/>
          <w:sz w:val="24"/>
          <w:szCs w:val="24"/>
        </w:rPr>
      </w:pPr>
      <w:r w:rsidRPr="00874322">
        <w:rPr>
          <w:rFonts w:ascii="Times New Roman" w:hAnsi="Times New Roman" w:cs="Times New Roman"/>
          <w:b/>
          <w:sz w:val="24"/>
          <w:szCs w:val="24"/>
        </w:rPr>
        <w:t>GENETIC VARIANT IN BOVINE CRH G</w:t>
      </w:r>
      <w:bookmarkStart w:id="0" w:name="_GoBack"/>
      <w:bookmarkEnd w:id="0"/>
      <w:r w:rsidRPr="00874322">
        <w:rPr>
          <w:rFonts w:ascii="Times New Roman" w:hAnsi="Times New Roman" w:cs="Times New Roman"/>
          <w:b/>
          <w:sz w:val="24"/>
          <w:szCs w:val="24"/>
        </w:rPr>
        <w:t>ENE AND ITS ASSOCIATION WITH MILK YIELD AND COMPOSITION TRAIT IN KARAN FRIES CATTLE</w:t>
      </w:r>
    </w:p>
    <w:p w:rsidR="00277818" w:rsidRPr="00874322" w:rsidRDefault="00E407CD" w:rsidP="00B24616">
      <w:pPr>
        <w:spacing w:line="360" w:lineRule="auto"/>
        <w:jc w:val="center"/>
        <w:rPr>
          <w:rFonts w:ascii="Times New Roman" w:hAnsi="Times New Roman" w:cs="Times New Roman"/>
          <w:sz w:val="24"/>
          <w:szCs w:val="24"/>
        </w:rPr>
      </w:pPr>
      <w:r w:rsidRPr="00874322">
        <w:rPr>
          <w:rFonts w:ascii="Times New Roman" w:hAnsi="Times New Roman" w:cs="Times New Roman"/>
          <w:sz w:val="24"/>
          <w:szCs w:val="24"/>
        </w:rPr>
        <w:t>JYOTI BENIWAL, ANUPAMA MUKHERJEE</w:t>
      </w:r>
      <w:r w:rsidRPr="00874322">
        <w:rPr>
          <w:rFonts w:ascii="Times New Roman" w:eastAsia="Times New Roman" w:hAnsi="Times New Roman" w:cs="Times New Roman"/>
          <w:sz w:val="24"/>
          <w:szCs w:val="24"/>
        </w:rPr>
        <w:t>*</w:t>
      </w:r>
      <w:r w:rsidRPr="00874322">
        <w:rPr>
          <w:rFonts w:ascii="Times New Roman" w:hAnsi="Times New Roman" w:cs="Times New Roman"/>
          <w:sz w:val="24"/>
          <w:szCs w:val="24"/>
        </w:rPr>
        <w:t>, ALOK KUMAR</w:t>
      </w:r>
      <w:r w:rsidR="0039353C">
        <w:rPr>
          <w:rFonts w:ascii="Times New Roman" w:hAnsi="Times New Roman" w:cs="Times New Roman"/>
          <w:sz w:val="24"/>
          <w:szCs w:val="24"/>
        </w:rPr>
        <w:t xml:space="preserve"> </w:t>
      </w:r>
      <w:r w:rsidRPr="00874322">
        <w:rPr>
          <w:rFonts w:ascii="Times New Roman" w:hAnsi="Times New Roman" w:cs="Times New Roman"/>
          <w:sz w:val="24"/>
          <w:szCs w:val="24"/>
        </w:rPr>
        <w:t xml:space="preserve">YADAV AND </w:t>
      </w:r>
      <w:r w:rsidRPr="00874322">
        <w:rPr>
          <w:rFonts w:ascii="Times New Roman" w:hAnsi="Times New Roman" w:cs="Times New Roman"/>
          <w:spacing w:val="-1"/>
          <w:sz w:val="24"/>
          <w:szCs w:val="24"/>
        </w:rPr>
        <w:t>SHABAHAT MUMTAZ</w:t>
      </w:r>
    </w:p>
    <w:p w:rsidR="00E407CD" w:rsidRDefault="00277818" w:rsidP="00B24616">
      <w:pPr>
        <w:spacing w:line="360" w:lineRule="auto"/>
        <w:jc w:val="center"/>
        <w:rPr>
          <w:rFonts w:ascii="Times New Roman" w:hAnsi="Times New Roman" w:cs="Times New Roman"/>
          <w:sz w:val="24"/>
          <w:szCs w:val="24"/>
        </w:rPr>
      </w:pPr>
      <w:r w:rsidRPr="00874322">
        <w:rPr>
          <w:rFonts w:ascii="Times New Roman" w:hAnsi="Times New Roman" w:cs="Times New Roman"/>
          <w:sz w:val="24"/>
          <w:szCs w:val="24"/>
        </w:rPr>
        <w:t>Division of Animal genetics and Breeding, ICAR-National Dairy Research Institute, Karnal-132001, Haryana, India</w:t>
      </w:r>
    </w:p>
    <w:p w:rsidR="00E407CD" w:rsidRDefault="00E407CD">
      <w:pPr>
        <w:rPr>
          <w:rFonts w:ascii="Times New Roman" w:hAnsi="Times New Roman" w:cs="Times New Roman"/>
          <w:sz w:val="24"/>
          <w:szCs w:val="24"/>
        </w:rPr>
      </w:pPr>
      <w:r>
        <w:rPr>
          <w:rFonts w:ascii="Times New Roman" w:hAnsi="Times New Roman" w:cs="Times New Roman"/>
          <w:sz w:val="24"/>
          <w:szCs w:val="24"/>
        </w:rPr>
        <w:br w:type="page"/>
      </w:r>
      <w:r>
        <w:rPr>
          <w:rStyle w:val="FootnoteReference"/>
          <w:rFonts w:ascii="Times New Roman" w:hAnsi="Times New Roman" w:cs="Times New Roman"/>
          <w:sz w:val="24"/>
          <w:szCs w:val="24"/>
        </w:rPr>
        <w:lastRenderedPageBreak/>
        <w:footnoteReference w:id="1"/>
      </w:r>
    </w:p>
    <w:p w:rsidR="00277818" w:rsidRPr="00874322" w:rsidRDefault="00277818" w:rsidP="00B24616">
      <w:pPr>
        <w:spacing w:line="360" w:lineRule="auto"/>
        <w:jc w:val="center"/>
        <w:rPr>
          <w:rFonts w:ascii="Times New Roman" w:hAnsi="Times New Roman" w:cs="Times New Roman"/>
          <w:sz w:val="24"/>
          <w:szCs w:val="24"/>
        </w:rPr>
      </w:pPr>
    </w:p>
    <w:p w:rsidR="00BA38A7" w:rsidRPr="00E90D7D" w:rsidRDefault="00E407CD" w:rsidP="00E407CD">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2F1862" w:rsidRPr="00E407CD" w:rsidRDefault="002F1862" w:rsidP="00E407CD">
      <w:pPr>
        <w:autoSpaceDE w:val="0"/>
        <w:autoSpaceDN w:val="0"/>
        <w:adjustRightInd w:val="0"/>
        <w:spacing w:after="0" w:line="480" w:lineRule="auto"/>
        <w:jc w:val="both"/>
        <w:rPr>
          <w:rFonts w:ascii="Times New Roman" w:hAnsi="Times New Roman" w:cs="Times New Roman"/>
          <w:sz w:val="24"/>
          <w:szCs w:val="24"/>
        </w:rPr>
      </w:pPr>
      <w:r w:rsidRPr="00E407CD">
        <w:rPr>
          <w:rFonts w:ascii="Times New Roman" w:hAnsi="Times New Roman" w:cs="Times New Roman"/>
          <w:sz w:val="24"/>
          <w:szCs w:val="24"/>
        </w:rPr>
        <w:t xml:space="preserve">The aim of this study was to estimate the relations between the </w:t>
      </w:r>
      <w:r w:rsidR="0065660D" w:rsidRPr="00E407CD">
        <w:rPr>
          <w:rFonts w:ascii="Times New Roman" w:hAnsi="Times New Roman" w:cs="Times New Roman"/>
          <w:i/>
          <w:iCs/>
          <w:sz w:val="24"/>
          <w:szCs w:val="24"/>
        </w:rPr>
        <w:t>CRH-G835A</w:t>
      </w:r>
      <w:r w:rsidRPr="00E407CD">
        <w:rPr>
          <w:rFonts w:ascii="Times New Roman" w:hAnsi="Times New Roman" w:cs="Times New Roman"/>
          <w:sz w:val="24"/>
          <w:szCs w:val="24"/>
        </w:rPr>
        <w:t>polymorphismand m</w:t>
      </w:r>
      <w:r w:rsidR="00A408CD" w:rsidRPr="00E407CD">
        <w:rPr>
          <w:rFonts w:ascii="Times New Roman" w:hAnsi="Times New Roman" w:cs="Times New Roman"/>
          <w:sz w:val="24"/>
          <w:szCs w:val="24"/>
        </w:rPr>
        <w:t>ilk production traits (</w:t>
      </w:r>
      <w:r w:rsidR="00366523" w:rsidRPr="00E407CD">
        <w:rPr>
          <w:rFonts w:ascii="Times New Roman" w:hAnsi="Times New Roman" w:cs="Times New Roman"/>
          <w:sz w:val="24"/>
          <w:szCs w:val="24"/>
        </w:rPr>
        <w:t>first lactation 305 days milk yield, first lactation total milk yield, first lactation 305 days protein and first lactation fat yield , as well as first lactation 305 days lactose and first lactation 305 days SNF yield</w:t>
      </w:r>
      <w:r w:rsidR="00A408CD" w:rsidRPr="00E407CD">
        <w:rPr>
          <w:rFonts w:ascii="Times New Roman" w:hAnsi="Times New Roman" w:cs="Times New Roman"/>
          <w:sz w:val="24"/>
          <w:szCs w:val="24"/>
        </w:rPr>
        <w:t>) in 60 Karan Fries</w:t>
      </w:r>
      <w:r w:rsidRPr="00E407CD">
        <w:rPr>
          <w:rFonts w:ascii="Times New Roman" w:hAnsi="Times New Roman" w:cs="Times New Roman"/>
          <w:sz w:val="24"/>
          <w:szCs w:val="24"/>
        </w:rPr>
        <w:t xml:space="preserve"> cows. The genotype and allele frequencies were estimated and they were</w:t>
      </w:r>
      <w:r w:rsidR="00CD5B6F" w:rsidRPr="00E407CD">
        <w:rPr>
          <w:rFonts w:ascii="Times New Roman" w:hAnsi="Times New Roman" w:cs="Times New Roman"/>
          <w:sz w:val="24"/>
          <w:szCs w:val="24"/>
        </w:rPr>
        <w:t xml:space="preserve"> </w:t>
      </w:r>
      <w:r w:rsidRPr="00E407CD">
        <w:rPr>
          <w:rFonts w:ascii="Times New Roman" w:hAnsi="Times New Roman" w:cs="Times New Roman"/>
          <w:sz w:val="24"/>
          <w:szCs w:val="24"/>
        </w:rPr>
        <w:t xml:space="preserve">as follows: </w:t>
      </w:r>
      <w:r w:rsidR="00A82A59" w:rsidRPr="00E407CD">
        <w:rPr>
          <w:rFonts w:ascii="Times New Roman" w:hAnsi="Times New Roman" w:cs="Times New Roman"/>
          <w:i/>
          <w:iCs/>
          <w:sz w:val="24"/>
          <w:szCs w:val="24"/>
        </w:rPr>
        <w:t>G</w:t>
      </w:r>
      <w:r w:rsidRPr="00E407CD">
        <w:rPr>
          <w:rFonts w:ascii="Times New Roman" w:hAnsi="Times New Roman" w:cs="Times New Roman"/>
          <w:i/>
          <w:iCs/>
          <w:sz w:val="24"/>
          <w:szCs w:val="24"/>
        </w:rPr>
        <w:t xml:space="preserve">G </w:t>
      </w:r>
      <w:r w:rsidRPr="00E407CD">
        <w:rPr>
          <w:rFonts w:ascii="Times New Roman" w:hAnsi="Times New Roman" w:cs="Times New Roman"/>
          <w:sz w:val="24"/>
          <w:szCs w:val="24"/>
        </w:rPr>
        <w:t>–</w:t>
      </w:r>
      <w:r w:rsidR="00A82A59" w:rsidRPr="00E407CD">
        <w:rPr>
          <w:rFonts w:ascii="Times New Roman" w:hAnsi="Times New Roman" w:cs="Times New Roman"/>
          <w:sz w:val="24"/>
          <w:szCs w:val="24"/>
        </w:rPr>
        <w:t xml:space="preserve"> 0.70</w:t>
      </w:r>
      <w:r w:rsidRPr="00E407CD">
        <w:rPr>
          <w:rFonts w:ascii="Times New Roman" w:hAnsi="Times New Roman" w:cs="Times New Roman"/>
          <w:sz w:val="24"/>
          <w:szCs w:val="24"/>
        </w:rPr>
        <w:t xml:space="preserve">; </w:t>
      </w:r>
      <w:r w:rsidR="00A82A59" w:rsidRPr="00E407CD">
        <w:rPr>
          <w:rFonts w:ascii="Times New Roman" w:hAnsi="Times New Roman" w:cs="Times New Roman"/>
          <w:i/>
          <w:iCs/>
          <w:sz w:val="24"/>
          <w:szCs w:val="24"/>
        </w:rPr>
        <w:t>AG</w:t>
      </w:r>
      <w:r w:rsidRPr="00E407CD">
        <w:rPr>
          <w:rFonts w:ascii="Times New Roman" w:hAnsi="Times New Roman" w:cs="Times New Roman"/>
          <w:sz w:val="24"/>
          <w:szCs w:val="24"/>
        </w:rPr>
        <w:t>–</w:t>
      </w:r>
      <w:r w:rsidR="00A82A59" w:rsidRPr="00E407CD">
        <w:rPr>
          <w:rFonts w:ascii="Times New Roman" w:hAnsi="Times New Roman" w:cs="Times New Roman"/>
          <w:sz w:val="24"/>
          <w:szCs w:val="24"/>
        </w:rPr>
        <w:t xml:space="preserve"> 0.20</w:t>
      </w:r>
      <w:r w:rsidRPr="00E407CD">
        <w:rPr>
          <w:rFonts w:ascii="Times New Roman" w:hAnsi="Times New Roman" w:cs="Times New Roman"/>
          <w:sz w:val="24"/>
          <w:szCs w:val="24"/>
        </w:rPr>
        <w:t xml:space="preserve">; </w:t>
      </w:r>
      <w:r w:rsidR="00A82A59" w:rsidRPr="00E407CD">
        <w:rPr>
          <w:rFonts w:ascii="Times New Roman" w:hAnsi="Times New Roman" w:cs="Times New Roman"/>
          <w:i/>
          <w:iCs/>
          <w:sz w:val="24"/>
          <w:szCs w:val="24"/>
        </w:rPr>
        <w:t xml:space="preserve">AA </w:t>
      </w:r>
      <w:r w:rsidR="00A82A59" w:rsidRPr="00E407CD">
        <w:rPr>
          <w:rFonts w:ascii="Times New Roman" w:hAnsi="Times New Roman" w:cs="Times New Roman"/>
          <w:sz w:val="24"/>
          <w:szCs w:val="24"/>
        </w:rPr>
        <w:t xml:space="preserve">– 0.10; </w:t>
      </w:r>
      <w:r w:rsidRPr="00E407CD">
        <w:rPr>
          <w:rFonts w:ascii="Times New Roman" w:hAnsi="Times New Roman" w:cs="Times New Roman"/>
          <w:i/>
          <w:iCs/>
          <w:sz w:val="24"/>
          <w:szCs w:val="24"/>
        </w:rPr>
        <w:t xml:space="preserve">A </w:t>
      </w:r>
      <w:r w:rsidRPr="00E407CD">
        <w:rPr>
          <w:rFonts w:ascii="Times New Roman" w:hAnsi="Times New Roman" w:cs="Times New Roman"/>
          <w:sz w:val="24"/>
          <w:szCs w:val="24"/>
        </w:rPr>
        <w:t>–</w:t>
      </w:r>
      <w:r w:rsidR="00A82A59" w:rsidRPr="00E407CD">
        <w:rPr>
          <w:rFonts w:ascii="Times New Roman" w:hAnsi="Times New Roman" w:cs="Times New Roman"/>
          <w:sz w:val="24"/>
          <w:szCs w:val="24"/>
        </w:rPr>
        <w:t xml:space="preserve"> 0.20</w:t>
      </w:r>
      <w:r w:rsidRPr="00E407CD">
        <w:rPr>
          <w:rFonts w:ascii="Times New Roman" w:hAnsi="Times New Roman" w:cs="Times New Roman"/>
          <w:sz w:val="24"/>
          <w:szCs w:val="24"/>
        </w:rPr>
        <w:t xml:space="preserve">; </w:t>
      </w:r>
      <w:r w:rsidRPr="00E407CD">
        <w:rPr>
          <w:rFonts w:ascii="Times New Roman" w:hAnsi="Times New Roman" w:cs="Times New Roman"/>
          <w:i/>
          <w:iCs/>
          <w:sz w:val="24"/>
          <w:szCs w:val="24"/>
        </w:rPr>
        <w:t xml:space="preserve">G </w:t>
      </w:r>
      <w:r w:rsidRPr="00E407CD">
        <w:rPr>
          <w:rFonts w:ascii="Times New Roman" w:hAnsi="Times New Roman" w:cs="Times New Roman"/>
          <w:sz w:val="24"/>
          <w:szCs w:val="24"/>
        </w:rPr>
        <w:t>–</w:t>
      </w:r>
      <w:r w:rsidR="00A82A59" w:rsidRPr="00E407CD">
        <w:rPr>
          <w:rFonts w:ascii="Times New Roman" w:hAnsi="Times New Roman" w:cs="Times New Roman"/>
          <w:sz w:val="24"/>
          <w:szCs w:val="24"/>
        </w:rPr>
        <w:t xml:space="preserve"> 0.80</w:t>
      </w:r>
      <w:r w:rsidRPr="00E407CD">
        <w:rPr>
          <w:rFonts w:ascii="Times New Roman" w:hAnsi="Times New Roman" w:cs="Times New Roman"/>
          <w:sz w:val="24"/>
          <w:szCs w:val="24"/>
        </w:rPr>
        <w:t>. Statistical analysis revealed that studied</w:t>
      </w:r>
      <w:r w:rsidR="00D04D86" w:rsidRPr="00E407CD">
        <w:rPr>
          <w:rFonts w:ascii="Times New Roman" w:hAnsi="Times New Roman" w:cs="Times New Roman"/>
          <w:sz w:val="24"/>
          <w:szCs w:val="24"/>
        </w:rPr>
        <w:t xml:space="preserve"> </w:t>
      </w:r>
      <w:r w:rsidRPr="00E407CD">
        <w:rPr>
          <w:rFonts w:ascii="Times New Roman" w:hAnsi="Times New Roman" w:cs="Times New Roman"/>
          <w:sz w:val="24"/>
          <w:szCs w:val="24"/>
        </w:rPr>
        <w:t xml:space="preserve">polymorphism significantly affected </w:t>
      </w:r>
      <w:r w:rsidR="00366523" w:rsidRPr="00E407CD">
        <w:rPr>
          <w:rFonts w:ascii="Times New Roman" w:hAnsi="Times New Roman" w:cs="Times New Roman"/>
          <w:sz w:val="24"/>
          <w:szCs w:val="24"/>
        </w:rPr>
        <w:t xml:space="preserve">all </w:t>
      </w:r>
      <w:r w:rsidRPr="00E407CD">
        <w:rPr>
          <w:rFonts w:ascii="Times New Roman" w:hAnsi="Times New Roman" w:cs="Times New Roman"/>
          <w:sz w:val="24"/>
          <w:szCs w:val="24"/>
        </w:rPr>
        <w:t>the</w:t>
      </w:r>
      <w:r w:rsidR="00A408CD" w:rsidRPr="00E407CD">
        <w:rPr>
          <w:rFonts w:ascii="Times New Roman" w:hAnsi="Times New Roman" w:cs="Times New Roman"/>
          <w:sz w:val="24"/>
          <w:szCs w:val="24"/>
        </w:rPr>
        <w:t xml:space="preserve"> first lactation </w:t>
      </w:r>
      <w:r w:rsidR="00EA1CC5" w:rsidRPr="00E407CD">
        <w:rPr>
          <w:rFonts w:ascii="Times New Roman" w:hAnsi="Times New Roman" w:cs="Times New Roman"/>
          <w:sz w:val="24"/>
          <w:szCs w:val="24"/>
        </w:rPr>
        <w:t xml:space="preserve">traits at </w:t>
      </w:r>
      <w:r w:rsidRPr="00E407CD">
        <w:rPr>
          <w:rFonts w:ascii="Times New Roman" w:hAnsi="Times New Roman" w:cs="Times New Roman"/>
          <w:sz w:val="24"/>
          <w:szCs w:val="24"/>
        </w:rPr>
        <w:t>P≤</w:t>
      </w:r>
      <w:r w:rsidR="00EA1CC5" w:rsidRPr="00E407CD">
        <w:rPr>
          <w:rFonts w:ascii="Times New Roman" w:hAnsi="Times New Roman" w:cs="Times New Roman"/>
          <w:sz w:val="24"/>
          <w:szCs w:val="24"/>
        </w:rPr>
        <w:t>0.01</w:t>
      </w:r>
      <w:r w:rsidRPr="00E407CD">
        <w:rPr>
          <w:rFonts w:ascii="Times New Roman" w:hAnsi="Times New Roman" w:cs="Times New Roman"/>
          <w:sz w:val="24"/>
          <w:szCs w:val="24"/>
        </w:rPr>
        <w:t xml:space="preserve">. The results indicate that selection for the </w:t>
      </w:r>
      <w:r w:rsidR="00EA1CC5" w:rsidRPr="00E407CD">
        <w:rPr>
          <w:rFonts w:ascii="Times New Roman" w:hAnsi="Times New Roman" w:cs="Times New Roman"/>
          <w:i/>
          <w:iCs/>
          <w:sz w:val="24"/>
          <w:szCs w:val="24"/>
        </w:rPr>
        <w:t>CRH-G835A, G</w:t>
      </w:r>
      <w:r w:rsidRPr="00E407CD">
        <w:rPr>
          <w:rFonts w:ascii="Times New Roman" w:hAnsi="Times New Roman" w:cs="Times New Roman"/>
          <w:i/>
          <w:iCs/>
          <w:sz w:val="24"/>
          <w:szCs w:val="24"/>
        </w:rPr>
        <w:t xml:space="preserve">G </w:t>
      </w:r>
      <w:r w:rsidRPr="00E407CD">
        <w:rPr>
          <w:rFonts w:ascii="Times New Roman" w:hAnsi="Times New Roman" w:cs="Times New Roman"/>
          <w:sz w:val="24"/>
          <w:szCs w:val="24"/>
        </w:rPr>
        <w:t>animals might contribute</w:t>
      </w:r>
      <w:r w:rsidR="00CD5B6F" w:rsidRPr="00E407CD">
        <w:rPr>
          <w:rFonts w:ascii="Times New Roman" w:hAnsi="Times New Roman" w:cs="Times New Roman"/>
          <w:sz w:val="24"/>
          <w:szCs w:val="24"/>
        </w:rPr>
        <w:t xml:space="preserve"> </w:t>
      </w:r>
      <w:r w:rsidRPr="00E407CD">
        <w:rPr>
          <w:rFonts w:ascii="Times New Roman" w:hAnsi="Times New Roman" w:cs="Times New Roman"/>
          <w:sz w:val="24"/>
          <w:szCs w:val="24"/>
        </w:rPr>
        <w:t xml:space="preserve">to increase the </w:t>
      </w:r>
      <w:r w:rsidR="00366523" w:rsidRPr="00E407CD">
        <w:rPr>
          <w:rFonts w:ascii="Times New Roman" w:hAnsi="Times New Roman" w:cs="Times New Roman"/>
          <w:sz w:val="24"/>
          <w:szCs w:val="24"/>
        </w:rPr>
        <w:t xml:space="preserve">value of these traits in Karan </w:t>
      </w:r>
      <w:r w:rsidR="00A408CD" w:rsidRPr="00E407CD">
        <w:rPr>
          <w:rFonts w:ascii="Times New Roman" w:hAnsi="Times New Roman" w:cs="Times New Roman"/>
          <w:sz w:val="24"/>
          <w:szCs w:val="24"/>
        </w:rPr>
        <w:t xml:space="preserve">Fries </w:t>
      </w:r>
      <w:r w:rsidRPr="00E407CD">
        <w:rPr>
          <w:rFonts w:ascii="Times New Roman" w:hAnsi="Times New Roman" w:cs="Times New Roman"/>
          <w:sz w:val="24"/>
          <w:szCs w:val="24"/>
        </w:rPr>
        <w:t>cattle. However, further studies are necessary</w:t>
      </w:r>
      <w:r w:rsidR="00D04D86" w:rsidRPr="00E407CD">
        <w:rPr>
          <w:rFonts w:ascii="Times New Roman" w:hAnsi="Times New Roman" w:cs="Times New Roman"/>
          <w:sz w:val="24"/>
          <w:szCs w:val="24"/>
        </w:rPr>
        <w:t xml:space="preserve"> </w:t>
      </w:r>
      <w:r w:rsidRPr="00E407CD">
        <w:rPr>
          <w:rFonts w:ascii="Times New Roman" w:hAnsi="Times New Roman" w:cs="Times New Roman"/>
          <w:sz w:val="24"/>
          <w:szCs w:val="24"/>
        </w:rPr>
        <w:t>to verify the results of our study.</w:t>
      </w:r>
    </w:p>
    <w:p w:rsidR="009D2150" w:rsidRPr="00E90D7D" w:rsidRDefault="009D2150" w:rsidP="00B24616">
      <w:pPr>
        <w:autoSpaceDE w:val="0"/>
        <w:autoSpaceDN w:val="0"/>
        <w:adjustRightInd w:val="0"/>
        <w:spacing w:after="0" w:line="360" w:lineRule="auto"/>
        <w:jc w:val="both"/>
        <w:rPr>
          <w:rFonts w:ascii="Times New Roman" w:hAnsi="Times New Roman" w:cs="Times New Roman"/>
          <w:sz w:val="24"/>
          <w:szCs w:val="24"/>
        </w:rPr>
      </w:pPr>
    </w:p>
    <w:p w:rsidR="009D2150" w:rsidRPr="006F7A0A" w:rsidRDefault="009D2150" w:rsidP="00B24616">
      <w:pPr>
        <w:spacing w:line="360" w:lineRule="auto"/>
        <w:jc w:val="both"/>
        <w:rPr>
          <w:rFonts w:ascii="Times New Roman" w:hAnsi="Times New Roman" w:cs="Times New Roman"/>
          <w:b/>
          <w:bCs/>
          <w:sz w:val="20"/>
          <w:szCs w:val="24"/>
        </w:rPr>
      </w:pPr>
      <w:r w:rsidRPr="00E90D7D">
        <w:rPr>
          <w:rFonts w:ascii="Times New Roman" w:hAnsi="Times New Roman" w:cs="Times New Roman"/>
          <w:b/>
          <w:sz w:val="24"/>
          <w:szCs w:val="24"/>
        </w:rPr>
        <w:t>Key Words:</w:t>
      </w:r>
      <w:r w:rsidRPr="00E90D7D">
        <w:rPr>
          <w:rFonts w:ascii="Times New Roman" w:hAnsi="Times New Roman" w:cs="Times New Roman"/>
          <w:sz w:val="24"/>
          <w:szCs w:val="24"/>
        </w:rPr>
        <w:t xml:space="preserve"> </w:t>
      </w:r>
      <w:r w:rsidRPr="006F7A0A">
        <w:rPr>
          <w:rFonts w:ascii="Times New Roman" w:hAnsi="Times New Roman" w:cs="Times New Roman"/>
          <w:sz w:val="20"/>
          <w:szCs w:val="24"/>
        </w:rPr>
        <w:t>Karan Fries cattle, Milk Yield, Milk Constituents traits.</w:t>
      </w:r>
    </w:p>
    <w:p w:rsidR="00296A8C" w:rsidRPr="00E90D7D" w:rsidRDefault="00296A8C" w:rsidP="00E407CD">
      <w:pPr>
        <w:autoSpaceDE w:val="0"/>
        <w:autoSpaceDN w:val="0"/>
        <w:adjustRightInd w:val="0"/>
        <w:spacing w:after="0" w:line="360" w:lineRule="auto"/>
        <w:jc w:val="center"/>
        <w:rPr>
          <w:rFonts w:ascii="Times New Roman" w:hAnsi="Times New Roman" w:cs="Times New Roman"/>
          <w:b/>
          <w:bCs/>
          <w:sz w:val="24"/>
          <w:szCs w:val="24"/>
        </w:rPr>
      </w:pPr>
      <w:r w:rsidRPr="00E90D7D">
        <w:rPr>
          <w:rFonts w:ascii="Times New Roman" w:hAnsi="Times New Roman" w:cs="Times New Roman"/>
          <w:b/>
          <w:bCs/>
          <w:sz w:val="24"/>
          <w:szCs w:val="24"/>
        </w:rPr>
        <w:t>INTRODUCTION</w:t>
      </w:r>
    </w:p>
    <w:p w:rsidR="00F4278F" w:rsidRPr="00E407CD" w:rsidRDefault="00F4278F" w:rsidP="00E407CD">
      <w:pPr>
        <w:spacing w:before="60" w:after="60" w:line="480" w:lineRule="auto"/>
        <w:contextualSpacing/>
        <w:jc w:val="both"/>
        <w:rPr>
          <w:rFonts w:ascii="Times New Roman" w:hAnsi="Times New Roman" w:cs="Times New Roman"/>
          <w:sz w:val="24"/>
          <w:szCs w:val="24"/>
        </w:rPr>
      </w:pPr>
      <w:r w:rsidRPr="00E407CD">
        <w:rPr>
          <w:rFonts w:ascii="Times New Roman" w:hAnsi="Times New Roman" w:cs="Times New Roman"/>
          <w:sz w:val="24"/>
          <w:szCs w:val="24"/>
        </w:rPr>
        <w:t>Agriculture is the main stay of Indian economy as agriculture and allied secto</w:t>
      </w:r>
      <w:r w:rsidR="0032481D" w:rsidRPr="00E407CD">
        <w:rPr>
          <w:rFonts w:ascii="Times New Roman" w:hAnsi="Times New Roman" w:cs="Times New Roman"/>
          <w:sz w:val="24"/>
          <w:szCs w:val="24"/>
        </w:rPr>
        <w:t xml:space="preserve">rs contribute nearly 14 % </w:t>
      </w:r>
      <w:r w:rsidRPr="00E407CD">
        <w:rPr>
          <w:rFonts w:ascii="Times New Roman" w:hAnsi="Times New Roman" w:cs="Times New Roman"/>
          <w:sz w:val="24"/>
          <w:szCs w:val="24"/>
        </w:rPr>
        <w:t xml:space="preserve">of Gross Domestic Production. Livestock sector alone contributes nearly 25.6% of value of output in Agriculture, Fishing and Forestry sector </w:t>
      </w:r>
      <w:r w:rsidR="00B03D31" w:rsidRPr="00E407CD">
        <w:rPr>
          <w:rFonts w:ascii="Times New Roman" w:hAnsi="Times New Roman" w:cs="Times New Roman"/>
          <w:sz w:val="24"/>
          <w:szCs w:val="24"/>
        </w:rPr>
        <w:t>[1]</w:t>
      </w:r>
      <w:r w:rsidRPr="00E407CD">
        <w:rPr>
          <w:rFonts w:ascii="Times New Roman" w:hAnsi="Times New Roman" w:cs="Times New Roman"/>
          <w:sz w:val="24"/>
          <w:szCs w:val="24"/>
        </w:rPr>
        <w:t>.</w:t>
      </w:r>
      <w:r w:rsidR="00D04D86" w:rsidRPr="00E407CD">
        <w:rPr>
          <w:rFonts w:ascii="Times New Roman" w:hAnsi="Times New Roman" w:cs="Times New Roman"/>
          <w:sz w:val="24"/>
          <w:szCs w:val="24"/>
        </w:rPr>
        <w:t xml:space="preserve"> </w:t>
      </w:r>
      <w:r w:rsidRPr="00E407CD">
        <w:rPr>
          <w:rFonts w:ascii="Times New Roman" w:hAnsi="Times New Roman" w:cs="Times New Roman"/>
          <w:sz w:val="24"/>
          <w:szCs w:val="24"/>
        </w:rPr>
        <w:t>About 58% of population is engaged in agriculture and rearing of livestock in the country. As per All India Livestock Census,</w:t>
      </w:r>
      <w:r w:rsidR="00CD5B6F" w:rsidRPr="00E407CD">
        <w:rPr>
          <w:rFonts w:ascii="Times New Roman" w:hAnsi="Times New Roman" w:cs="Times New Roman"/>
          <w:sz w:val="24"/>
          <w:szCs w:val="24"/>
        </w:rPr>
        <w:t xml:space="preserve"> </w:t>
      </w:r>
      <w:r w:rsidRPr="00E407CD">
        <w:rPr>
          <w:rFonts w:ascii="Times New Roman" w:hAnsi="Times New Roman" w:cs="Times New Roman"/>
          <w:sz w:val="24"/>
          <w:szCs w:val="24"/>
        </w:rPr>
        <w:t>2012.</w:t>
      </w:r>
      <w:r w:rsidR="00CD5B6F" w:rsidRPr="00E407CD">
        <w:rPr>
          <w:rFonts w:ascii="Times New Roman" w:hAnsi="Times New Roman" w:cs="Times New Roman"/>
          <w:sz w:val="24"/>
          <w:szCs w:val="24"/>
        </w:rPr>
        <w:t xml:space="preserve"> </w:t>
      </w:r>
      <w:r w:rsidRPr="00E407CD">
        <w:rPr>
          <w:rFonts w:ascii="Times New Roman" w:hAnsi="Times New Roman" w:cs="Times New Roman"/>
          <w:sz w:val="24"/>
          <w:szCs w:val="24"/>
        </w:rPr>
        <w:t>India has 190.90 million (37.28%) cattle and 108.7 million (21.23%) buffaloes. Out of total cattle population, about 39.73 million are crossbred in our country.</w:t>
      </w:r>
      <w:r w:rsidR="00D04D86" w:rsidRPr="00E407CD">
        <w:rPr>
          <w:rFonts w:ascii="Times New Roman" w:hAnsi="Times New Roman" w:cs="Times New Roman"/>
          <w:sz w:val="24"/>
          <w:szCs w:val="24"/>
        </w:rPr>
        <w:t xml:space="preserve"> </w:t>
      </w:r>
      <w:r w:rsidRPr="00E407CD">
        <w:rPr>
          <w:rFonts w:ascii="Times New Roman" w:hAnsi="Times New Roman" w:cs="Times New Roman"/>
          <w:sz w:val="24"/>
          <w:szCs w:val="24"/>
        </w:rPr>
        <w:t xml:space="preserve">The decade wise trend in livestock population (1997 to 2012) shows a distinct shift in composition of dairy animal stock in </w:t>
      </w:r>
      <w:r w:rsidR="00CD5B6F" w:rsidRPr="00E407CD">
        <w:rPr>
          <w:rFonts w:ascii="Times New Roman" w:hAnsi="Times New Roman" w:cs="Times New Roman"/>
          <w:sz w:val="24"/>
          <w:szCs w:val="24"/>
        </w:rPr>
        <w:t>favour</w:t>
      </w:r>
      <w:r w:rsidRPr="00E407CD">
        <w:rPr>
          <w:rFonts w:ascii="Times New Roman" w:hAnsi="Times New Roman" w:cs="Times New Roman"/>
          <w:sz w:val="24"/>
          <w:szCs w:val="24"/>
        </w:rPr>
        <w:t xml:space="preserve"> of buffaloes and crossbred cattle, as their numbers increased by 3.19% and 20.18%, respectively, while that of indigenous cattle </w:t>
      </w:r>
      <w:r w:rsidRPr="00E407CD">
        <w:rPr>
          <w:rFonts w:ascii="Times New Roman" w:hAnsi="Times New Roman" w:cs="Times New Roman"/>
          <w:sz w:val="24"/>
          <w:szCs w:val="24"/>
        </w:rPr>
        <w:lastRenderedPageBreak/>
        <w:t>declined by 8.94%</w:t>
      </w:r>
      <w:r w:rsidR="00B03D31" w:rsidRPr="00E407CD">
        <w:rPr>
          <w:rFonts w:ascii="Times New Roman" w:hAnsi="Times New Roman" w:cs="Times New Roman"/>
          <w:sz w:val="24"/>
          <w:szCs w:val="24"/>
        </w:rPr>
        <w:t xml:space="preserve"> [1]</w:t>
      </w:r>
      <w:r w:rsidRPr="00E407CD">
        <w:rPr>
          <w:rFonts w:ascii="Times New Roman" w:hAnsi="Times New Roman" w:cs="Times New Roman"/>
          <w:sz w:val="24"/>
          <w:szCs w:val="24"/>
        </w:rPr>
        <w:t>.</w:t>
      </w:r>
      <w:r w:rsidR="00D04D86" w:rsidRPr="00E407CD">
        <w:rPr>
          <w:rFonts w:ascii="Times New Roman" w:hAnsi="Times New Roman" w:cs="Times New Roman"/>
          <w:sz w:val="24"/>
          <w:szCs w:val="24"/>
        </w:rPr>
        <w:t xml:space="preserve"> </w:t>
      </w:r>
      <w:r w:rsidRPr="00E407CD">
        <w:rPr>
          <w:rFonts w:ascii="Times New Roman" w:hAnsi="Times New Roman" w:cs="Times New Roman"/>
          <w:sz w:val="24"/>
          <w:szCs w:val="24"/>
        </w:rPr>
        <w:t>Milk productivity in the country remains one of the lowest as compared to many leading countries of the world. In India, average milk productivity of crossbred cows, indigenous cows and buffaloes is about 7.02,</w:t>
      </w:r>
      <w:r w:rsidR="00D04D86" w:rsidRPr="00E407CD">
        <w:rPr>
          <w:rFonts w:ascii="Times New Roman" w:hAnsi="Times New Roman" w:cs="Times New Roman"/>
          <w:sz w:val="24"/>
          <w:szCs w:val="24"/>
        </w:rPr>
        <w:t xml:space="preserve"> </w:t>
      </w:r>
      <w:r w:rsidRPr="00E407CD">
        <w:rPr>
          <w:rFonts w:ascii="Times New Roman" w:hAnsi="Times New Roman" w:cs="Times New Roman"/>
          <w:sz w:val="24"/>
          <w:szCs w:val="24"/>
        </w:rPr>
        <w:t>2.36 and 4.8 kg/day, respectively</w:t>
      </w:r>
      <w:r w:rsidR="00CD5B6F" w:rsidRPr="00E407CD">
        <w:rPr>
          <w:rFonts w:ascii="Times New Roman" w:hAnsi="Times New Roman" w:cs="Times New Roman"/>
          <w:sz w:val="24"/>
          <w:szCs w:val="24"/>
        </w:rPr>
        <w:t xml:space="preserve"> </w:t>
      </w:r>
      <w:r w:rsidRPr="00E407CD">
        <w:rPr>
          <w:rFonts w:ascii="Times New Roman" w:hAnsi="Times New Roman" w:cs="Times New Roman"/>
          <w:sz w:val="24"/>
          <w:szCs w:val="24"/>
        </w:rPr>
        <w:t>(Ministry of Agriculture,GOI,2013-14). India has always been 100% self sufficient in milk, with total imports/exports of about 0.3 million</w:t>
      </w:r>
      <w:r w:rsidR="00D04D86" w:rsidRPr="00E407CD">
        <w:rPr>
          <w:rFonts w:ascii="Times New Roman" w:hAnsi="Times New Roman" w:cs="Times New Roman"/>
          <w:sz w:val="24"/>
          <w:szCs w:val="24"/>
        </w:rPr>
        <w:t xml:space="preserve"> </w:t>
      </w:r>
      <w:r w:rsidRPr="00E407CD">
        <w:rPr>
          <w:rFonts w:ascii="Times New Roman" w:hAnsi="Times New Roman" w:cs="Times New Roman"/>
          <w:sz w:val="24"/>
          <w:szCs w:val="24"/>
        </w:rPr>
        <w:t>tonnes per annum and thus it may be considered as almost unconnected with the world dairy market</w:t>
      </w:r>
      <w:r w:rsidR="00D04D86" w:rsidRPr="00E407CD">
        <w:rPr>
          <w:rFonts w:ascii="Times New Roman" w:hAnsi="Times New Roman" w:cs="Times New Roman"/>
          <w:sz w:val="24"/>
          <w:szCs w:val="24"/>
        </w:rPr>
        <w:t xml:space="preserve"> </w:t>
      </w:r>
      <w:r w:rsidRPr="00E407CD">
        <w:rPr>
          <w:rFonts w:ascii="Times New Roman" w:hAnsi="Times New Roman" w:cs="Times New Roman"/>
          <w:sz w:val="24"/>
          <w:szCs w:val="24"/>
        </w:rPr>
        <w:t>(FAO,2010). The economic survey 2011 analyzed the dairy situation in India, considering that the</w:t>
      </w:r>
      <w:r w:rsidRPr="006F7A0A">
        <w:rPr>
          <w:rFonts w:ascii="Times New Roman" w:hAnsi="Times New Roman" w:cs="Times New Roman"/>
          <w:sz w:val="20"/>
          <w:szCs w:val="24"/>
        </w:rPr>
        <w:t xml:space="preserve"> </w:t>
      </w:r>
      <w:r w:rsidRPr="00E407CD">
        <w:rPr>
          <w:rFonts w:ascii="Times New Roman" w:hAnsi="Times New Roman" w:cs="Times New Roman"/>
          <w:sz w:val="24"/>
          <w:szCs w:val="24"/>
        </w:rPr>
        <w:t xml:space="preserve">requirement of milk in 2021 to 2022 is expected to be 180 million </w:t>
      </w:r>
      <w:r w:rsidR="00CD5B6F" w:rsidRPr="00E407CD">
        <w:rPr>
          <w:rFonts w:ascii="Times New Roman" w:hAnsi="Times New Roman" w:cs="Times New Roman"/>
          <w:sz w:val="24"/>
          <w:szCs w:val="24"/>
        </w:rPr>
        <w:t>tonnes</w:t>
      </w:r>
      <w:r w:rsidRPr="00E407CD">
        <w:rPr>
          <w:rFonts w:ascii="Times New Roman" w:hAnsi="Times New Roman" w:cs="Times New Roman"/>
          <w:sz w:val="24"/>
          <w:szCs w:val="24"/>
        </w:rPr>
        <w:t xml:space="preserve"> as against the current level of milk production of 137.7 million </w:t>
      </w:r>
      <w:r w:rsidR="0032481D" w:rsidRPr="00E407CD">
        <w:rPr>
          <w:rFonts w:ascii="Times New Roman" w:hAnsi="Times New Roman" w:cs="Times New Roman"/>
          <w:sz w:val="24"/>
          <w:szCs w:val="24"/>
        </w:rPr>
        <w:t xml:space="preserve">tonnes </w:t>
      </w:r>
      <w:r w:rsidRPr="00E407CD">
        <w:rPr>
          <w:rFonts w:ascii="Times New Roman" w:hAnsi="Times New Roman" w:cs="Times New Roman"/>
          <w:sz w:val="24"/>
          <w:szCs w:val="24"/>
        </w:rPr>
        <w:t>(BAHS,2015).</w:t>
      </w:r>
    </w:p>
    <w:p w:rsidR="00F4278F" w:rsidRPr="00E407CD" w:rsidRDefault="00F4278F" w:rsidP="00E407CD">
      <w:pPr>
        <w:autoSpaceDE w:val="0"/>
        <w:autoSpaceDN w:val="0"/>
        <w:adjustRightInd w:val="0"/>
        <w:spacing w:after="0" w:line="480" w:lineRule="auto"/>
        <w:jc w:val="both"/>
        <w:rPr>
          <w:rFonts w:ascii="Times New Roman" w:hAnsi="Times New Roman" w:cs="Times New Roman"/>
          <w:sz w:val="24"/>
          <w:szCs w:val="24"/>
        </w:rPr>
      </w:pPr>
      <w:r w:rsidRPr="00E407CD">
        <w:rPr>
          <w:rFonts w:ascii="Times New Roman" w:hAnsi="Times New Roman" w:cs="Times New Roman"/>
          <w:sz w:val="24"/>
          <w:szCs w:val="24"/>
        </w:rPr>
        <w:t>One of the major constrains in genetic progress of dairy animal is that milk production traits</w:t>
      </w:r>
      <w:r w:rsidR="00A82A59" w:rsidRPr="00E407CD">
        <w:rPr>
          <w:rFonts w:ascii="Times New Roman" w:hAnsi="Times New Roman" w:cs="Times New Roman"/>
          <w:sz w:val="24"/>
          <w:szCs w:val="24"/>
        </w:rPr>
        <w:t xml:space="preserve"> are</w:t>
      </w:r>
      <w:r w:rsidRPr="00E407CD">
        <w:rPr>
          <w:rFonts w:ascii="Times New Roman" w:hAnsi="Times New Roman" w:cs="Times New Roman"/>
          <w:sz w:val="24"/>
          <w:szCs w:val="24"/>
        </w:rPr>
        <w:t xml:space="preserve"> controlled by several genes which are expressed later in life. Recent advances of molecular genetics in identification of QTLs affecting production traits of domestic animals have opened new vistas for genetic improvement of economic traits.</w:t>
      </w:r>
      <w:r w:rsidR="0032481D" w:rsidRPr="00E407CD">
        <w:rPr>
          <w:rFonts w:ascii="Times New Roman" w:hAnsi="Times New Roman" w:cs="Times New Roman"/>
          <w:sz w:val="24"/>
          <w:szCs w:val="24"/>
        </w:rPr>
        <w:t xml:space="preserve"> . It is noteworthy</w:t>
      </w:r>
      <w:r w:rsidR="00D04D86" w:rsidRPr="00E407CD">
        <w:rPr>
          <w:rFonts w:ascii="Times New Roman" w:hAnsi="Times New Roman" w:cs="Times New Roman"/>
          <w:sz w:val="24"/>
          <w:szCs w:val="24"/>
        </w:rPr>
        <w:t xml:space="preserve"> </w:t>
      </w:r>
      <w:r w:rsidR="0032481D" w:rsidRPr="00E407CD">
        <w:rPr>
          <w:rFonts w:ascii="Times New Roman" w:hAnsi="Times New Roman" w:cs="Times New Roman"/>
          <w:sz w:val="24"/>
          <w:szCs w:val="24"/>
        </w:rPr>
        <w:t>that QTLs for milk performance traits have been mapped to all the bovine autosomes,</w:t>
      </w:r>
      <w:r w:rsidR="00D04D86" w:rsidRPr="00E407CD">
        <w:rPr>
          <w:rFonts w:ascii="Times New Roman" w:hAnsi="Times New Roman" w:cs="Times New Roman"/>
          <w:sz w:val="24"/>
          <w:szCs w:val="24"/>
        </w:rPr>
        <w:t xml:space="preserve"> </w:t>
      </w:r>
      <w:r w:rsidR="0032481D" w:rsidRPr="00E407CD">
        <w:rPr>
          <w:rFonts w:ascii="Times New Roman" w:hAnsi="Times New Roman" w:cs="Times New Roman"/>
          <w:sz w:val="24"/>
          <w:szCs w:val="24"/>
        </w:rPr>
        <w:t xml:space="preserve">mostly to </w:t>
      </w:r>
      <w:proofErr w:type="spellStart"/>
      <w:r w:rsidR="0032481D" w:rsidRPr="00E407CD">
        <w:rPr>
          <w:rFonts w:ascii="Times New Roman" w:hAnsi="Times New Roman" w:cs="Times New Roman"/>
          <w:sz w:val="24"/>
          <w:szCs w:val="24"/>
        </w:rPr>
        <w:t>autosome</w:t>
      </w:r>
      <w:proofErr w:type="spellEnd"/>
      <w:r w:rsidR="0032481D" w:rsidRPr="00E407CD">
        <w:rPr>
          <w:rFonts w:ascii="Times New Roman" w:hAnsi="Times New Roman" w:cs="Times New Roman"/>
          <w:sz w:val="24"/>
          <w:szCs w:val="24"/>
        </w:rPr>
        <w:t xml:space="preserve"> 6, 14 and 20 </w:t>
      </w:r>
      <w:r w:rsidR="00B03D31" w:rsidRPr="00E407CD">
        <w:rPr>
          <w:rFonts w:ascii="Times New Roman" w:hAnsi="Times New Roman" w:cs="Times New Roman"/>
          <w:sz w:val="24"/>
          <w:szCs w:val="24"/>
        </w:rPr>
        <w:t>[9]</w:t>
      </w:r>
      <w:r w:rsidR="0032481D" w:rsidRPr="00E407CD">
        <w:rPr>
          <w:rFonts w:ascii="Times New Roman" w:hAnsi="Times New Roman" w:cs="Times New Roman"/>
          <w:sz w:val="24"/>
          <w:szCs w:val="24"/>
        </w:rPr>
        <w:t>. Moreover, mutations in candidate</w:t>
      </w:r>
      <w:r w:rsidR="00CD5B6F" w:rsidRPr="00E407CD">
        <w:rPr>
          <w:rFonts w:ascii="Times New Roman" w:hAnsi="Times New Roman" w:cs="Times New Roman"/>
          <w:sz w:val="24"/>
          <w:szCs w:val="24"/>
        </w:rPr>
        <w:t xml:space="preserve"> </w:t>
      </w:r>
      <w:r w:rsidR="0032481D" w:rsidRPr="00E407CD">
        <w:rPr>
          <w:rFonts w:ascii="Times New Roman" w:hAnsi="Times New Roman" w:cs="Times New Roman"/>
          <w:sz w:val="24"/>
          <w:szCs w:val="24"/>
        </w:rPr>
        <w:t>genes for the above-</w:t>
      </w:r>
      <w:r w:rsidR="00E407CD" w:rsidRPr="00E407CD">
        <w:rPr>
          <w:rStyle w:val="FootnoteReference"/>
          <w:rFonts w:ascii="Times New Roman" w:hAnsi="Times New Roman" w:cs="Times New Roman"/>
          <w:sz w:val="24"/>
          <w:szCs w:val="24"/>
        </w:rPr>
        <w:footnoteReference w:id="2"/>
      </w:r>
      <w:r w:rsidR="0032481D" w:rsidRPr="00E407CD">
        <w:rPr>
          <w:rFonts w:ascii="Times New Roman" w:hAnsi="Times New Roman" w:cs="Times New Roman"/>
          <w:sz w:val="24"/>
          <w:szCs w:val="24"/>
        </w:rPr>
        <w:t>mentioned trai</w:t>
      </w:r>
      <w:r w:rsidR="00575B94" w:rsidRPr="00E407CD">
        <w:rPr>
          <w:rFonts w:ascii="Times New Roman" w:hAnsi="Times New Roman" w:cs="Times New Roman"/>
          <w:sz w:val="24"/>
          <w:szCs w:val="24"/>
        </w:rPr>
        <w:t xml:space="preserve">ts are identified and analyzed </w:t>
      </w:r>
      <w:r w:rsidR="00B03D31" w:rsidRPr="00E407CD">
        <w:rPr>
          <w:rFonts w:ascii="Times New Roman" w:hAnsi="Times New Roman" w:cs="Times New Roman"/>
          <w:sz w:val="24"/>
          <w:szCs w:val="24"/>
        </w:rPr>
        <w:t>[13]</w:t>
      </w:r>
      <w:r w:rsidR="0032481D" w:rsidRPr="00E407CD">
        <w:rPr>
          <w:rFonts w:ascii="Times New Roman" w:hAnsi="Times New Roman" w:cs="Times New Roman"/>
          <w:sz w:val="24"/>
          <w:szCs w:val="24"/>
        </w:rPr>
        <w:t>,</w:t>
      </w:r>
      <w:r w:rsidR="00D04D86" w:rsidRPr="00E407CD">
        <w:rPr>
          <w:rFonts w:ascii="Times New Roman" w:hAnsi="Times New Roman" w:cs="Times New Roman"/>
          <w:sz w:val="24"/>
          <w:szCs w:val="24"/>
        </w:rPr>
        <w:t xml:space="preserve"> </w:t>
      </w:r>
      <w:r w:rsidR="00B03D31" w:rsidRPr="00E407CD">
        <w:rPr>
          <w:rFonts w:ascii="Times New Roman" w:hAnsi="Times New Roman" w:cs="Times New Roman"/>
          <w:sz w:val="24"/>
          <w:szCs w:val="24"/>
        </w:rPr>
        <w:t>[12]</w:t>
      </w:r>
      <w:r w:rsidR="00575B94" w:rsidRPr="00E407CD">
        <w:rPr>
          <w:rFonts w:ascii="Times New Roman" w:hAnsi="Times New Roman" w:cs="Times New Roman"/>
          <w:sz w:val="24"/>
          <w:szCs w:val="24"/>
        </w:rPr>
        <w:t xml:space="preserve">, </w:t>
      </w:r>
      <w:r w:rsidR="00B03D31" w:rsidRPr="00E407CD">
        <w:rPr>
          <w:rFonts w:ascii="Times New Roman" w:hAnsi="Times New Roman" w:cs="Times New Roman"/>
          <w:sz w:val="24"/>
          <w:szCs w:val="24"/>
        </w:rPr>
        <w:t>[7]</w:t>
      </w:r>
      <w:r w:rsidR="00664F42" w:rsidRPr="00E407CD">
        <w:rPr>
          <w:rFonts w:ascii="Times New Roman" w:hAnsi="Times New Roman" w:cs="Times New Roman"/>
          <w:sz w:val="24"/>
          <w:szCs w:val="24"/>
        </w:rPr>
        <w:t>.</w:t>
      </w:r>
      <w:r w:rsidRPr="00E407CD">
        <w:rPr>
          <w:rFonts w:ascii="Times New Roman" w:hAnsi="Times New Roman" w:cs="Times New Roman"/>
          <w:sz w:val="24"/>
          <w:szCs w:val="24"/>
        </w:rPr>
        <w:t xml:space="preserve"> The positional and functional candidate gene approach have been applied to different genes in dairy animals .GH,DGAT1,SCD1,PRL,STAT5A,OLR1,LEP,LGB,ABCG2,CSN3 are some of the important candidate genes for milk production traits. First positional clone of QTL in cattle was done for DGAT1 that is associated with fat yield </w:t>
      </w:r>
      <w:r w:rsidR="00B03D31" w:rsidRPr="00E407CD">
        <w:rPr>
          <w:rFonts w:ascii="Times New Roman" w:hAnsi="Times New Roman" w:cs="Times New Roman"/>
          <w:sz w:val="24"/>
          <w:szCs w:val="24"/>
        </w:rPr>
        <w:t>[5]</w:t>
      </w:r>
      <w:r w:rsidRPr="00E407CD">
        <w:rPr>
          <w:rFonts w:ascii="Times New Roman" w:hAnsi="Times New Roman" w:cs="Times New Roman"/>
          <w:sz w:val="24"/>
          <w:szCs w:val="24"/>
        </w:rPr>
        <w:t>.</w:t>
      </w:r>
    </w:p>
    <w:p w:rsidR="002F1862" w:rsidRPr="00E407CD" w:rsidRDefault="00296A8C" w:rsidP="00E407CD">
      <w:pPr>
        <w:autoSpaceDE w:val="0"/>
        <w:autoSpaceDN w:val="0"/>
        <w:adjustRightInd w:val="0"/>
        <w:spacing w:after="0" w:line="480" w:lineRule="auto"/>
        <w:jc w:val="both"/>
        <w:rPr>
          <w:rFonts w:ascii="Times New Roman" w:hAnsi="Times New Roman" w:cs="Times New Roman"/>
          <w:sz w:val="24"/>
          <w:szCs w:val="24"/>
        </w:rPr>
      </w:pPr>
      <w:proofErr w:type="spellStart"/>
      <w:r w:rsidRPr="00E407CD">
        <w:rPr>
          <w:rFonts w:ascii="Times New Roman" w:hAnsi="Times New Roman" w:cs="Times New Roman"/>
          <w:sz w:val="24"/>
          <w:szCs w:val="24"/>
        </w:rPr>
        <w:t>Corticotropin</w:t>
      </w:r>
      <w:proofErr w:type="spellEnd"/>
      <w:r w:rsidRPr="00E407CD">
        <w:rPr>
          <w:rFonts w:ascii="Times New Roman" w:hAnsi="Times New Roman" w:cs="Times New Roman"/>
          <w:sz w:val="24"/>
          <w:szCs w:val="24"/>
        </w:rPr>
        <w:t xml:space="preserve">-releasing hormone (CRH), also called </w:t>
      </w:r>
      <w:proofErr w:type="spellStart"/>
      <w:r w:rsidRPr="00E407CD">
        <w:rPr>
          <w:rFonts w:ascii="Times New Roman" w:hAnsi="Times New Roman" w:cs="Times New Roman"/>
          <w:sz w:val="24"/>
          <w:szCs w:val="24"/>
        </w:rPr>
        <w:t>corticoliberin</w:t>
      </w:r>
      <w:proofErr w:type="spellEnd"/>
      <w:r w:rsidRPr="00E407CD">
        <w:rPr>
          <w:rFonts w:ascii="Times New Roman" w:hAnsi="Times New Roman" w:cs="Times New Roman"/>
          <w:sz w:val="24"/>
          <w:szCs w:val="24"/>
        </w:rPr>
        <w:t xml:space="preserve"> or </w:t>
      </w:r>
      <w:proofErr w:type="spellStart"/>
      <w:r w:rsidRPr="00E407CD">
        <w:rPr>
          <w:rFonts w:ascii="Times New Roman" w:hAnsi="Times New Roman" w:cs="Times New Roman"/>
          <w:sz w:val="24"/>
          <w:szCs w:val="24"/>
        </w:rPr>
        <w:t>corticotropin</w:t>
      </w:r>
      <w:proofErr w:type="spellEnd"/>
      <w:r w:rsidRPr="00E407CD">
        <w:rPr>
          <w:rFonts w:ascii="Times New Roman" w:hAnsi="Times New Roman" w:cs="Times New Roman"/>
          <w:sz w:val="24"/>
          <w:szCs w:val="24"/>
        </w:rPr>
        <w:t xml:space="preserve">-releasing factor (CRF), is a 41-amino acid peptide deriving from a 191-amino acid precursor. It is synthesized mainly in the hypothalamus, but also in other brain areas. The highest level of the </w:t>
      </w:r>
      <w:r w:rsidRPr="00E407CD">
        <w:rPr>
          <w:rFonts w:ascii="Times New Roman" w:hAnsi="Times New Roman" w:cs="Times New Roman"/>
          <w:i/>
          <w:iCs/>
          <w:sz w:val="24"/>
          <w:szCs w:val="24"/>
        </w:rPr>
        <w:t xml:space="preserve">CRH </w:t>
      </w:r>
      <w:r w:rsidRPr="00E407CD">
        <w:rPr>
          <w:rFonts w:ascii="Times New Roman" w:hAnsi="Times New Roman" w:cs="Times New Roman"/>
          <w:sz w:val="24"/>
          <w:szCs w:val="24"/>
        </w:rPr>
        <w:t>gene expression was found in the hypothalamus, but this gene is also expressed in many other places, such as placenta, uterus, ovaries, testes, liver, stomach, skin,</w:t>
      </w:r>
      <w:r w:rsidR="00D04D86" w:rsidRPr="00E407CD">
        <w:rPr>
          <w:rFonts w:ascii="Times New Roman" w:hAnsi="Times New Roman" w:cs="Times New Roman"/>
          <w:sz w:val="24"/>
          <w:szCs w:val="24"/>
        </w:rPr>
        <w:t xml:space="preserve"> </w:t>
      </w:r>
      <w:r w:rsidR="002F1862" w:rsidRPr="00E407CD">
        <w:rPr>
          <w:rFonts w:ascii="Times New Roman" w:hAnsi="Times New Roman" w:cs="Times New Roman"/>
          <w:sz w:val="24"/>
          <w:szCs w:val="24"/>
        </w:rPr>
        <w:t xml:space="preserve">immune system. CRH functions as a </w:t>
      </w:r>
      <w:proofErr w:type="spellStart"/>
      <w:r w:rsidR="002F1862" w:rsidRPr="00E407CD">
        <w:rPr>
          <w:rFonts w:ascii="Times New Roman" w:hAnsi="Times New Roman" w:cs="Times New Roman"/>
          <w:sz w:val="24"/>
          <w:szCs w:val="24"/>
        </w:rPr>
        <w:t>neuropeptide</w:t>
      </w:r>
      <w:proofErr w:type="spellEnd"/>
      <w:r w:rsidR="002F1862" w:rsidRPr="00E407CD">
        <w:rPr>
          <w:rFonts w:ascii="Times New Roman" w:hAnsi="Times New Roman" w:cs="Times New Roman"/>
          <w:sz w:val="24"/>
          <w:szCs w:val="24"/>
        </w:rPr>
        <w:t xml:space="preserve"> hormone participating, among others, in</w:t>
      </w:r>
      <w:r w:rsidR="00D04D86" w:rsidRPr="00E407CD">
        <w:rPr>
          <w:rFonts w:ascii="Times New Roman" w:hAnsi="Times New Roman" w:cs="Times New Roman"/>
          <w:sz w:val="24"/>
          <w:szCs w:val="24"/>
        </w:rPr>
        <w:t xml:space="preserve"> </w:t>
      </w:r>
      <w:r w:rsidR="002F1862" w:rsidRPr="00E407CD">
        <w:rPr>
          <w:rFonts w:ascii="Times New Roman" w:hAnsi="Times New Roman" w:cs="Times New Roman"/>
          <w:sz w:val="24"/>
          <w:szCs w:val="24"/>
        </w:rPr>
        <w:t xml:space="preserve">the stress </w:t>
      </w:r>
      <w:r w:rsidR="002F1862" w:rsidRPr="00E407CD">
        <w:rPr>
          <w:rFonts w:ascii="Times New Roman" w:hAnsi="Times New Roman" w:cs="Times New Roman"/>
          <w:sz w:val="24"/>
          <w:szCs w:val="24"/>
        </w:rPr>
        <w:lastRenderedPageBreak/>
        <w:t xml:space="preserve">response in vertebrates. </w:t>
      </w:r>
      <w:proofErr w:type="spellStart"/>
      <w:r w:rsidR="002F1862" w:rsidRPr="00E407CD">
        <w:rPr>
          <w:rFonts w:ascii="Times New Roman" w:hAnsi="Times New Roman" w:cs="Times New Roman"/>
          <w:sz w:val="24"/>
          <w:szCs w:val="24"/>
        </w:rPr>
        <w:t>Corticotropin</w:t>
      </w:r>
      <w:proofErr w:type="spellEnd"/>
      <w:r w:rsidR="002F1862" w:rsidRPr="00E407CD">
        <w:rPr>
          <w:rFonts w:ascii="Times New Roman" w:hAnsi="Times New Roman" w:cs="Times New Roman"/>
          <w:sz w:val="24"/>
          <w:szCs w:val="24"/>
        </w:rPr>
        <w:t>-releasing hormone is also involved in controlling</w:t>
      </w:r>
      <w:r w:rsidR="00D04D86" w:rsidRPr="00E407CD">
        <w:rPr>
          <w:rFonts w:ascii="Times New Roman" w:hAnsi="Times New Roman" w:cs="Times New Roman"/>
          <w:sz w:val="24"/>
          <w:szCs w:val="24"/>
        </w:rPr>
        <w:t xml:space="preserve"> </w:t>
      </w:r>
      <w:r w:rsidR="002F1862" w:rsidRPr="00E407CD">
        <w:rPr>
          <w:rFonts w:ascii="Times New Roman" w:hAnsi="Times New Roman" w:cs="Times New Roman"/>
          <w:sz w:val="24"/>
          <w:szCs w:val="24"/>
        </w:rPr>
        <w:t>the energy balance of an organism, and thus can affect body weight. In addition, it</w:t>
      </w:r>
      <w:r w:rsidR="00D04D86" w:rsidRPr="00E407CD">
        <w:rPr>
          <w:rFonts w:ascii="Times New Roman" w:hAnsi="Times New Roman" w:cs="Times New Roman"/>
          <w:sz w:val="24"/>
          <w:szCs w:val="24"/>
        </w:rPr>
        <w:t xml:space="preserve"> </w:t>
      </w:r>
      <w:r w:rsidR="002F1862" w:rsidRPr="00E407CD">
        <w:rPr>
          <w:rFonts w:ascii="Times New Roman" w:hAnsi="Times New Roman" w:cs="Times New Roman"/>
          <w:sz w:val="24"/>
          <w:szCs w:val="24"/>
        </w:rPr>
        <w:t>participates in modulating immune and reproductive sys</w:t>
      </w:r>
      <w:r w:rsidR="0008117D" w:rsidRPr="00E407CD">
        <w:rPr>
          <w:rFonts w:ascii="Times New Roman" w:hAnsi="Times New Roman" w:cs="Times New Roman"/>
          <w:sz w:val="24"/>
          <w:szCs w:val="24"/>
        </w:rPr>
        <w:t xml:space="preserve">tems </w:t>
      </w:r>
      <w:r w:rsidR="00B03D31" w:rsidRPr="00E407CD">
        <w:rPr>
          <w:rFonts w:ascii="Times New Roman" w:hAnsi="Times New Roman" w:cs="Times New Roman"/>
          <w:sz w:val="24"/>
          <w:szCs w:val="24"/>
        </w:rPr>
        <w:t>[16]</w:t>
      </w:r>
      <w:r w:rsidR="002F1862" w:rsidRPr="00E407CD">
        <w:rPr>
          <w:rFonts w:ascii="Times New Roman" w:hAnsi="Times New Roman" w:cs="Times New Roman"/>
          <w:sz w:val="24"/>
          <w:szCs w:val="24"/>
        </w:rPr>
        <w:t xml:space="preserve">.The gene encoding </w:t>
      </w:r>
      <w:proofErr w:type="spellStart"/>
      <w:r w:rsidR="002F1862" w:rsidRPr="00E407CD">
        <w:rPr>
          <w:rFonts w:ascii="Times New Roman" w:hAnsi="Times New Roman" w:cs="Times New Roman"/>
          <w:sz w:val="24"/>
          <w:szCs w:val="24"/>
        </w:rPr>
        <w:t>corticoliberin</w:t>
      </w:r>
      <w:proofErr w:type="spellEnd"/>
      <w:r w:rsidR="002F1862" w:rsidRPr="00E407CD">
        <w:rPr>
          <w:rFonts w:ascii="Times New Roman" w:hAnsi="Times New Roman" w:cs="Times New Roman"/>
          <w:sz w:val="24"/>
          <w:szCs w:val="24"/>
        </w:rPr>
        <w:t xml:space="preserve"> has been mapped to the bovine chromosome 14</w:t>
      </w:r>
      <w:r w:rsidR="00B03D31" w:rsidRPr="00E407CD">
        <w:rPr>
          <w:rFonts w:ascii="Times New Roman" w:hAnsi="Times New Roman" w:cs="Times New Roman"/>
          <w:sz w:val="24"/>
          <w:szCs w:val="24"/>
        </w:rPr>
        <w:t xml:space="preserve"> [2]</w:t>
      </w:r>
      <w:r w:rsidR="002F1862" w:rsidRPr="00E407CD">
        <w:rPr>
          <w:rFonts w:ascii="Times New Roman" w:hAnsi="Times New Roman" w:cs="Times New Roman"/>
          <w:sz w:val="24"/>
          <w:szCs w:val="24"/>
        </w:rPr>
        <w:t>, where QTLs for the postnatal growth have also been identified.</w:t>
      </w:r>
      <w:r w:rsidR="00D04D86" w:rsidRPr="00E407CD">
        <w:rPr>
          <w:rFonts w:ascii="Times New Roman" w:hAnsi="Times New Roman" w:cs="Times New Roman"/>
          <w:sz w:val="24"/>
          <w:szCs w:val="24"/>
        </w:rPr>
        <w:t xml:space="preserve"> </w:t>
      </w:r>
      <w:r w:rsidR="002F1862" w:rsidRPr="00E407CD">
        <w:rPr>
          <w:rFonts w:ascii="Times New Roman" w:hAnsi="Times New Roman" w:cs="Times New Roman"/>
          <w:sz w:val="24"/>
          <w:szCs w:val="24"/>
        </w:rPr>
        <w:t xml:space="preserve">Therefore, it has been considered a candidate gene for growth </w:t>
      </w:r>
      <w:r w:rsidR="0008117D" w:rsidRPr="00E407CD">
        <w:rPr>
          <w:rFonts w:ascii="Times New Roman" w:hAnsi="Times New Roman" w:cs="Times New Roman"/>
          <w:sz w:val="24"/>
          <w:szCs w:val="24"/>
        </w:rPr>
        <w:t xml:space="preserve">traits in cattle </w:t>
      </w:r>
      <w:r w:rsidR="00B03D31" w:rsidRPr="00E407CD">
        <w:rPr>
          <w:rFonts w:ascii="Times New Roman" w:hAnsi="Times New Roman" w:cs="Times New Roman"/>
          <w:sz w:val="24"/>
          <w:szCs w:val="24"/>
        </w:rPr>
        <w:t>[3</w:t>
      </w:r>
      <w:r w:rsidR="00D04D86" w:rsidRPr="00E407CD">
        <w:rPr>
          <w:rFonts w:ascii="Times New Roman" w:hAnsi="Times New Roman" w:cs="Times New Roman"/>
          <w:sz w:val="24"/>
          <w:szCs w:val="24"/>
        </w:rPr>
        <w:t>]</w:t>
      </w:r>
      <w:r w:rsidR="002F1862" w:rsidRPr="00E407CD">
        <w:rPr>
          <w:rFonts w:ascii="Times New Roman" w:hAnsi="Times New Roman" w:cs="Times New Roman"/>
          <w:sz w:val="24"/>
          <w:szCs w:val="24"/>
        </w:rPr>
        <w:t>. Taking into account the position of this gene, in the proximity of the QTL for</w:t>
      </w:r>
      <w:r w:rsidR="00D04D86" w:rsidRPr="00E407CD">
        <w:rPr>
          <w:rFonts w:ascii="Times New Roman" w:hAnsi="Times New Roman" w:cs="Times New Roman"/>
          <w:sz w:val="24"/>
          <w:szCs w:val="24"/>
        </w:rPr>
        <w:t xml:space="preserve"> </w:t>
      </w:r>
      <w:r w:rsidR="002F1862" w:rsidRPr="00E407CD">
        <w:rPr>
          <w:rFonts w:ascii="Times New Roman" w:hAnsi="Times New Roman" w:cs="Times New Roman"/>
          <w:sz w:val="24"/>
          <w:szCs w:val="24"/>
        </w:rPr>
        <w:t>milk performance traits, it can be considered a positional candidate gene for the above</w:t>
      </w:r>
      <w:r w:rsidR="00D04D86" w:rsidRPr="00E407CD">
        <w:rPr>
          <w:rFonts w:ascii="Times New Roman" w:hAnsi="Times New Roman" w:cs="Times New Roman"/>
          <w:sz w:val="24"/>
          <w:szCs w:val="24"/>
        </w:rPr>
        <w:t xml:space="preserve"> </w:t>
      </w:r>
      <w:r w:rsidR="002F1862" w:rsidRPr="00E407CD">
        <w:rPr>
          <w:rFonts w:ascii="Times New Roman" w:hAnsi="Times New Roman" w:cs="Times New Roman"/>
          <w:sz w:val="24"/>
          <w:szCs w:val="24"/>
        </w:rPr>
        <w:t>mentioned</w:t>
      </w:r>
      <w:r w:rsidR="00D04D86" w:rsidRPr="00E407CD">
        <w:rPr>
          <w:rFonts w:ascii="Times New Roman" w:hAnsi="Times New Roman" w:cs="Times New Roman"/>
          <w:sz w:val="24"/>
          <w:szCs w:val="24"/>
        </w:rPr>
        <w:t xml:space="preserve"> </w:t>
      </w:r>
      <w:r w:rsidR="002F1862" w:rsidRPr="00E407CD">
        <w:rPr>
          <w:rFonts w:ascii="Times New Roman" w:hAnsi="Times New Roman" w:cs="Times New Roman"/>
          <w:sz w:val="24"/>
          <w:szCs w:val="24"/>
        </w:rPr>
        <w:t xml:space="preserve">traits. Within the bovine </w:t>
      </w:r>
      <w:r w:rsidR="002F1862" w:rsidRPr="00E407CD">
        <w:rPr>
          <w:rFonts w:ascii="Times New Roman" w:hAnsi="Times New Roman" w:cs="Times New Roman"/>
          <w:i/>
          <w:iCs/>
          <w:sz w:val="24"/>
          <w:szCs w:val="24"/>
        </w:rPr>
        <w:t xml:space="preserve">CRH </w:t>
      </w:r>
      <w:r w:rsidR="002F1862" w:rsidRPr="00E407CD">
        <w:rPr>
          <w:rFonts w:ascii="Times New Roman" w:hAnsi="Times New Roman" w:cs="Times New Roman"/>
          <w:sz w:val="24"/>
          <w:szCs w:val="24"/>
        </w:rPr>
        <w:t xml:space="preserve">gene, several single nucleotide polymorphic(SNP) sites have been identified: </w:t>
      </w:r>
      <w:r w:rsidR="002F1862" w:rsidRPr="00E407CD">
        <w:rPr>
          <w:rFonts w:ascii="Times New Roman" w:hAnsi="Times New Roman" w:cs="Times New Roman"/>
          <w:i/>
          <w:iCs/>
          <w:sz w:val="24"/>
          <w:szCs w:val="24"/>
        </w:rPr>
        <w:t xml:space="preserve">C22G </w:t>
      </w:r>
      <w:r w:rsidR="002F1862" w:rsidRPr="00E407CD">
        <w:rPr>
          <w:rFonts w:ascii="Times New Roman" w:hAnsi="Times New Roman" w:cs="Times New Roman"/>
          <w:sz w:val="24"/>
          <w:szCs w:val="24"/>
        </w:rPr>
        <w:t>causing substitution of amino acids in the signal</w:t>
      </w:r>
      <w:r w:rsidR="00D04D86" w:rsidRPr="00E407CD">
        <w:rPr>
          <w:rFonts w:ascii="Times New Roman" w:hAnsi="Times New Roman" w:cs="Times New Roman"/>
          <w:sz w:val="24"/>
          <w:szCs w:val="24"/>
        </w:rPr>
        <w:t xml:space="preserve"> </w:t>
      </w:r>
      <w:r w:rsidR="002F1862" w:rsidRPr="00E407CD">
        <w:rPr>
          <w:rFonts w:ascii="Times New Roman" w:hAnsi="Times New Roman" w:cs="Times New Roman"/>
          <w:sz w:val="24"/>
          <w:szCs w:val="24"/>
        </w:rPr>
        <w:t xml:space="preserve">sequence, </w:t>
      </w:r>
      <w:r w:rsidR="002F1862" w:rsidRPr="00E407CD">
        <w:rPr>
          <w:rFonts w:ascii="Times New Roman" w:hAnsi="Times New Roman" w:cs="Times New Roman"/>
          <w:i/>
          <w:iCs/>
          <w:sz w:val="24"/>
          <w:szCs w:val="24"/>
        </w:rPr>
        <w:t xml:space="preserve">A145G </w:t>
      </w:r>
      <w:r w:rsidR="002F1862" w:rsidRPr="00E407CD">
        <w:rPr>
          <w:rFonts w:ascii="Times New Roman" w:hAnsi="Times New Roman" w:cs="Times New Roman"/>
          <w:sz w:val="24"/>
          <w:szCs w:val="24"/>
        </w:rPr>
        <w:t xml:space="preserve">and </w:t>
      </w:r>
      <w:r w:rsidR="002F1862" w:rsidRPr="00E407CD">
        <w:rPr>
          <w:rFonts w:ascii="Times New Roman" w:hAnsi="Times New Roman" w:cs="Times New Roman"/>
          <w:i/>
          <w:iCs/>
          <w:sz w:val="24"/>
          <w:szCs w:val="24"/>
        </w:rPr>
        <w:t>C240G</w:t>
      </w:r>
      <w:r w:rsidR="002F1862" w:rsidRPr="00E407CD">
        <w:rPr>
          <w:rFonts w:ascii="Times New Roman" w:hAnsi="Times New Roman" w:cs="Times New Roman"/>
          <w:sz w:val="24"/>
          <w:szCs w:val="24"/>
        </w:rPr>
        <w:t xml:space="preserve">, leading to changes of amino acids in a </w:t>
      </w:r>
      <w:proofErr w:type="spellStart"/>
      <w:r w:rsidR="002F1862" w:rsidRPr="00E407CD">
        <w:rPr>
          <w:rFonts w:ascii="Times New Roman" w:hAnsi="Times New Roman" w:cs="Times New Roman"/>
          <w:sz w:val="24"/>
          <w:szCs w:val="24"/>
        </w:rPr>
        <w:t>propeptide</w:t>
      </w:r>
      <w:proofErr w:type="spellEnd"/>
      <w:r w:rsidR="0008117D" w:rsidRPr="00E407CD">
        <w:rPr>
          <w:rFonts w:ascii="Times New Roman" w:hAnsi="Times New Roman" w:cs="Times New Roman"/>
          <w:sz w:val="24"/>
          <w:szCs w:val="24"/>
        </w:rPr>
        <w:t xml:space="preserve"> </w:t>
      </w:r>
      <w:r w:rsidR="00B03D31" w:rsidRPr="00E407CD">
        <w:rPr>
          <w:rFonts w:ascii="Times New Roman" w:hAnsi="Times New Roman" w:cs="Times New Roman"/>
          <w:sz w:val="24"/>
          <w:szCs w:val="24"/>
        </w:rPr>
        <w:t>[3]</w:t>
      </w:r>
      <w:r w:rsidR="0008117D" w:rsidRPr="00E407CD">
        <w:rPr>
          <w:rFonts w:ascii="Times New Roman" w:hAnsi="Times New Roman" w:cs="Times New Roman"/>
          <w:sz w:val="24"/>
          <w:szCs w:val="24"/>
        </w:rPr>
        <w:t xml:space="preserve">  as well as two SNPs in </w:t>
      </w:r>
      <w:proofErr w:type="spellStart"/>
      <w:r w:rsidR="0008117D" w:rsidRPr="00E407CD">
        <w:rPr>
          <w:rFonts w:ascii="Times New Roman" w:hAnsi="Times New Roman" w:cs="Times New Roman"/>
          <w:sz w:val="24"/>
          <w:szCs w:val="24"/>
        </w:rPr>
        <w:t>exon</w:t>
      </w:r>
      <w:proofErr w:type="spellEnd"/>
      <w:r w:rsidR="0008117D" w:rsidRPr="00E407CD">
        <w:rPr>
          <w:rFonts w:ascii="Times New Roman" w:hAnsi="Times New Roman" w:cs="Times New Roman"/>
          <w:sz w:val="24"/>
          <w:szCs w:val="24"/>
        </w:rPr>
        <w:t xml:space="preserve"> 2 </w:t>
      </w:r>
      <w:r w:rsidR="00B03D31" w:rsidRPr="00E407CD">
        <w:rPr>
          <w:rFonts w:ascii="Times New Roman" w:hAnsi="Times New Roman" w:cs="Times New Roman"/>
          <w:sz w:val="24"/>
          <w:szCs w:val="24"/>
        </w:rPr>
        <w:t>[15]</w:t>
      </w:r>
      <w:r w:rsidR="002F1862" w:rsidRPr="00E407CD">
        <w:rPr>
          <w:rFonts w:ascii="Times New Roman" w:hAnsi="Times New Roman" w:cs="Times New Roman"/>
          <w:sz w:val="24"/>
          <w:szCs w:val="24"/>
        </w:rPr>
        <w:t>.The undertaken study aimed at determining the frequencies of alleles and genotypes</w:t>
      </w:r>
      <w:r w:rsidR="00D04D86" w:rsidRPr="00E407CD">
        <w:rPr>
          <w:rFonts w:ascii="Times New Roman" w:hAnsi="Times New Roman" w:cs="Times New Roman"/>
          <w:sz w:val="24"/>
          <w:szCs w:val="24"/>
        </w:rPr>
        <w:t xml:space="preserve"> </w:t>
      </w:r>
      <w:r w:rsidR="002F1862" w:rsidRPr="00E407CD">
        <w:rPr>
          <w:rFonts w:ascii="Times New Roman" w:hAnsi="Times New Roman" w:cs="Times New Roman"/>
          <w:sz w:val="24"/>
          <w:szCs w:val="24"/>
        </w:rPr>
        <w:t xml:space="preserve">with regard to the polymorphism in the gene encoding </w:t>
      </w:r>
      <w:proofErr w:type="spellStart"/>
      <w:r w:rsidR="002F1862" w:rsidRPr="00E407CD">
        <w:rPr>
          <w:rFonts w:ascii="Times New Roman" w:hAnsi="Times New Roman" w:cs="Times New Roman"/>
          <w:sz w:val="24"/>
          <w:szCs w:val="24"/>
        </w:rPr>
        <w:t>corticotropin</w:t>
      </w:r>
      <w:proofErr w:type="spellEnd"/>
      <w:r w:rsidR="002F1862" w:rsidRPr="00E407CD">
        <w:rPr>
          <w:rFonts w:ascii="Times New Roman" w:hAnsi="Times New Roman" w:cs="Times New Roman"/>
          <w:sz w:val="24"/>
          <w:szCs w:val="24"/>
        </w:rPr>
        <w:t>-releasing hormone(</w:t>
      </w:r>
      <w:r w:rsidR="0032481D" w:rsidRPr="00E407CD">
        <w:rPr>
          <w:rFonts w:ascii="Times New Roman" w:hAnsi="Times New Roman" w:cs="Times New Roman"/>
          <w:i/>
          <w:iCs/>
          <w:sz w:val="24"/>
          <w:szCs w:val="24"/>
        </w:rPr>
        <w:t>CRH-</w:t>
      </w:r>
      <w:r w:rsidR="00A82A59" w:rsidRPr="00E407CD">
        <w:rPr>
          <w:rFonts w:ascii="Times New Roman" w:hAnsi="Times New Roman" w:cs="Times New Roman"/>
          <w:i/>
          <w:iCs/>
          <w:sz w:val="24"/>
          <w:szCs w:val="24"/>
        </w:rPr>
        <w:t>G835A</w:t>
      </w:r>
      <w:r w:rsidR="002F1862" w:rsidRPr="00E407CD">
        <w:rPr>
          <w:rFonts w:ascii="Times New Roman" w:hAnsi="Times New Roman" w:cs="Times New Roman"/>
          <w:sz w:val="24"/>
          <w:szCs w:val="24"/>
        </w:rPr>
        <w:t>) and establishing association between the genotypes and some milk production</w:t>
      </w:r>
      <w:r w:rsidR="00D04D86" w:rsidRPr="00E407CD">
        <w:rPr>
          <w:rFonts w:ascii="Times New Roman" w:hAnsi="Times New Roman" w:cs="Times New Roman"/>
          <w:sz w:val="24"/>
          <w:szCs w:val="24"/>
        </w:rPr>
        <w:t xml:space="preserve"> </w:t>
      </w:r>
      <w:r w:rsidR="0032481D" w:rsidRPr="00E407CD">
        <w:rPr>
          <w:rFonts w:ascii="Times New Roman" w:hAnsi="Times New Roman" w:cs="Times New Roman"/>
          <w:sz w:val="24"/>
          <w:szCs w:val="24"/>
        </w:rPr>
        <w:t>traits of Karan Fries</w:t>
      </w:r>
      <w:r w:rsidR="002F1862" w:rsidRPr="00E407CD">
        <w:rPr>
          <w:rFonts w:ascii="Times New Roman" w:hAnsi="Times New Roman" w:cs="Times New Roman"/>
          <w:sz w:val="24"/>
          <w:szCs w:val="24"/>
        </w:rPr>
        <w:t xml:space="preserve"> cows.</w:t>
      </w:r>
    </w:p>
    <w:p w:rsidR="0032481D" w:rsidRPr="006F7A0A" w:rsidRDefault="0032481D" w:rsidP="00B24616">
      <w:pPr>
        <w:autoSpaceDE w:val="0"/>
        <w:autoSpaceDN w:val="0"/>
        <w:adjustRightInd w:val="0"/>
        <w:spacing w:after="0" w:line="360" w:lineRule="auto"/>
        <w:jc w:val="both"/>
        <w:rPr>
          <w:rFonts w:ascii="Times New Roman" w:hAnsi="Times New Roman" w:cs="Times New Roman"/>
          <w:sz w:val="20"/>
          <w:szCs w:val="24"/>
        </w:rPr>
      </w:pPr>
    </w:p>
    <w:p w:rsidR="00E708C3" w:rsidRPr="00E90D7D" w:rsidRDefault="002F1862" w:rsidP="00E407CD">
      <w:pPr>
        <w:autoSpaceDE w:val="0"/>
        <w:autoSpaceDN w:val="0"/>
        <w:adjustRightInd w:val="0"/>
        <w:spacing w:after="0" w:line="360" w:lineRule="auto"/>
        <w:jc w:val="center"/>
        <w:rPr>
          <w:rFonts w:ascii="Times New Roman" w:hAnsi="Times New Roman" w:cs="Times New Roman"/>
          <w:sz w:val="24"/>
          <w:szCs w:val="24"/>
        </w:rPr>
      </w:pPr>
      <w:r w:rsidRPr="00E90D7D">
        <w:rPr>
          <w:rFonts w:ascii="Times New Roman" w:hAnsi="Times New Roman" w:cs="Times New Roman"/>
          <w:b/>
          <w:bCs/>
          <w:sz w:val="24"/>
          <w:szCs w:val="24"/>
        </w:rPr>
        <w:t>MATERIALAND METHODS</w:t>
      </w:r>
      <w:r w:rsidR="00BA38A7" w:rsidRPr="00E90D7D">
        <w:rPr>
          <w:rFonts w:ascii="Times New Roman" w:hAnsi="Times New Roman" w:cs="Times New Roman"/>
          <w:b/>
          <w:bCs/>
          <w:sz w:val="24"/>
          <w:szCs w:val="24"/>
        </w:rPr>
        <w:t>:</w:t>
      </w:r>
    </w:p>
    <w:p w:rsidR="0008117D" w:rsidRPr="00E407CD" w:rsidRDefault="002F1862" w:rsidP="00E407CD">
      <w:pPr>
        <w:spacing w:line="480" w:lineRule="auto"/>
        <w:jc w:val="both"/>
        <w:rPr>
          <w:rFonts w:ascii="Times New Roman" w:hAnsi="Times New Roman" w:cs="Times New Roman"/>
          <w:bCs/>
          <w:sz w:val="24"/>
          <w:szCs w:val="24"/>
        </w:rPr>
      </w:pPr>
      <w:r w:rsidRPr="00E407CD">
        <w:rPr>
          <w:rFonts w:ascii="Times New Roman" w:hAnsi="Times New Roman" w:cs="Times New Roman"/>
          <w:sz w:val="24"/>
          <w:szCs w:val="24"/>
        </w:rPr>
        <w:t>T</w:t>
      </w:r>
      <w:r w:rsidR="0032481D" w:rsidRPr="00E407CD">
        <w:rPr>
          <w:rFonts w:ascii="Times New Roman" w:hAnsi="Times New Roman" w:cs="Times New Roman"/>
          <w:sz w:val="24"/>
          <w:szCs w:val="24"/>
        </w:rPr>
        <w:t>he study involved a total of 60</w:t>
      </w:r>
      <w:r w:rsidR="00EA1CC5" w:rsidRPr="00E407CD">
        <w:rPr>
          <w:rFonts w:ascii="Times New Roman" w:hAnsi="Times New Roman" w:cs="Times New Roman"/>
          <w:sz w:val="24"/>
          <w:szCs w:val="24"/>
        </w:rPr>
        <w:t xml:space="preserve">Karan Fries </w:t>
      </w:r>
      <w:r w:rsidRPr="00E407CD">
        <w:rPr>
          <w:rFonts w:ascii="Times New Roman" w:hAnsi="Times New Roman" w:cs="Times New Roman"/>
          <w:sz w:val="24"/>
          <w:szCs w:val="24"/>
        </w:rPr>
        <w:t>cows from the</w:t>
      </w:r>
      <w:r w:rsidR="0032481D" w:rsidRPr="00E407CD">
        <w:rPr>
          <w:rFonts w:ascii="Times New Roman" w:hAnsi="Times New Roman" w:cs="Times New Roman"/>
          <w:sz w:val="24"/>
          <w:szCs w:val="24"/>
        </w:rPr>
        <w:t xml:space="preserve"> herd kept in the </w:t>
      </w:r>
      <w:r w:rsidR="00E708C3" w:rsidRPr="00E407CD">
        <w:rPr>
          <w:rFonts w:ascii="Times New Roman" w:hAnsi="Times New Roman" w:cs="Times New Roman"/>
          <w:sz w:val="24"/>
          <w:szCs w:val="24"/>
        </w:rPr>
        <w:t>Livestock Research</w:t>
      </w:r>
      <w:r w:rsidR="00D04D86" w:rsidRPr="00E407CD">
        <w:rPr>
          <w:rFonts w:ascii="Times New Roman" w:hAnsi="Times New Roman" w:cs="Times New Roman"/>
          <w:sz w:val="24"/>
          <w:szCs w:val="24"/>
        </w:rPr>
        <w:t xml:space="preserve"> </w:t>
      </w:r>
      <w:proofErr w:type="spellStart"/>
      <w:r w:rsidR="0032481D" w:rsidRPr="00E407CD">
        <w:rPr>
          <w:rFonts w:ascii="Times New Roman" w:hAnsi="Times New Roman" w:cs="Times New Roman"/>
          <w:sz w:val="24"/>
          <w:szCs w:val="24"/>
        </w:rPr>
        <w:t>Center</w:t>
      </w:r>
      <w:proofErr w:type="spellEnd"/>
      <w:r w:rsidR="0032481D" w:rsidRPr="00E407CD">
        <w:rPr>
          <w:rFonts w:ascii="Times New Roman" w:hAnsi="Times New Roman" w:cs="Times New Roman"/>
          <w:sz w:val="24"/>
          <w:szCs w:val="24"/>
        </w:rPr>
        <w:t xml:space="preserve"> (LRC) of ICAR-National Dairy Research Institute, </w:t>
      </w:r>
      <w:proofErr w:type="spellStart"/>
      <w:r w:rsidR="0032481D" w:rsidRPr="00E407CD">
        <w:rPr>
          <w:rFonts w:ascii="Times New Roman" w:hAnsi="Times New Roman" w:cs="Times New Roman"/>
          <w:sz w:val="24"/>
          <w:szCs w:val="24"/>
        </w:rPr>
        <w:t>Karnal</w:t>
      </w:r>
      <w:proofErr w:type="spellEnd"/>
      <w:r w:rsidR="00EA1CC5" w:rsidRPr="00E407CD">
        <w:rPr>
          <w:rFonts w:ascii="Times New Roman" w:hAnsi="Times New Roman" w:cs="Times New Roman"/>
          <w:sz w:val="24"/>
          <w:szCs w:val="24"/>
        </w:rPr>
        <w:t xml:space="preserve"> (Haryana), India</w:t>
      </w:r>
      <w:r w:rsidRPr="00E407CD">
        <w:rPr>
          <w:rFonts w:ascii="Times New Roman" w:hAnsi="Times New Roman" w:cs="Times New Roman"/>
          <w:sz w:val="24"/>
          <w:szCs w:val="24"/>
        </w:rPr>
        <w:t>.</w:t>
      </w:r>
      <w:r w:rsidR="00E708C3" w:rsidRPr="00E407CD">
        <w:rPr>
          <w:rFonts w:ascii="Times New Roman" w:hAnsi="Times New Roman" w:cs="Times New Roman"/>
          <w:sz w:val="24"/>
          <w:szCs w:val="24"/>
        </w:rPr>
        <w:t xml:space="preserve"> DNA isolation was done by  collecting 10 ml blood aseptically by jugular vein puncture in a sterile </w:t>
      </w:r>
      <w:proofErr w:type="spellStart"/>
      <w:r w:rsidR="00E708C3" w:rsidRPr="00E407CD">
        <w:rPr>
          <w:rFonts w:ascii="Times New Roman" w:hAnsi="Times New Roman" w:cs="Times New Roman"/>
          <w:sz w:val="24"/>
          <w:szCs w:val="24"/>
        </w:rPr>
        <w:t>Vacutainer</w:t>
      </w:r>
      <w:proofErr w:type="spellEnd"/>
      <w:r w:rsidR="00E708C3" w:rsidRPr="00E407CD">
        <w:rPr>
          <w:rFonts w:ascii="Times New Roman" w:hAnsi="Times New Roman" w:cs="Times New Roman"/>
          <w:sz w:val="24"/>
          <w:szCs w:val="24"/>
        </w:rPr>
        <w:t xml:space="preserve"> (</w:t>
      </w:r>
      <w:proofErr w:type="spellStart"/>
      <w:r w:rsidR="00E708C3" w:rsidRPr="00E407CD">
        <w:rPr>
          <w:rFonts w:ascii="Times New Roman" w:hAnsi="Times New Roman" w:cs="Times New Roman"/>
          <w:sz w:val="24"/>
          <w:szCs w:val="24"/>
        </w:rPr>
        <w:t>Beckton</w:t>
      </w:r>
      <w:proofErr w:type="spellEnd"/>
      <w:r w:rsidR="00E708C3" w:rsidRPr="00E407CD">
        <w:rPr>
          <w:rFonts w:ascii="Times New Roman" w:hAnsi="Times New Roman" w:cs="Times New Roman"/>
          <w:sz w:val="24"/>
          <w:szCs w:val="24"/>
        </w:rPr>
        <w:t xml:space="preserve">-Dickinson </w:t>
      </w:r>
      <w:proofErr w:type="spellStart"/>
      <w:r w:rsidR="00E708C3" w:rsidRPr="00E407CD">
        <w:rPr>
          <w:rFonts w:ascii="Times New Roman" w:hAnsi="Times New Roman" w:cs="Times New Roman"/>
          <w:sz w:val="24"/>
          <w:szCs w:val="24"/>
        </w:rPr>
        <w:t>vacutainer</w:t>
      </w:r>
      <w:proofErr w:type="spellEnd"/>
      <w:r w:rsidR="00E708C3" w:rsidRPr="00E407CD">
        <w:rPr>
          <w:rFonts w:ascii="Times New Roman" w:hAnsi="Times New Roman" w:cs="Times New Roman"/>
          <w:sz w:val="24"/>
          <w:szCs w:val="24"/>
        </w:rPr>
        <w:t xml:space="preserve"> containing 0.5% EDTA solution (10μl</w:t>
      </w:r>
      <w:r w:rsidR="00664F42" w:rsidRPr="00E407CD">
        <w:rPr>
          <w:rFonts w:ascii="Times New Roman" w:hAnsi="Times New Roman" w:cs="Times New Roman"/>
          <w:sz w:val="24"/>
          <w:szCs w:val="24"/>
        </w:rPr>
        <w:t xml:space="preserve">/ml of blood) .The samples were </w:t>
      </w:r>
      <w:r w:rsidR="00E708C3" w:rsidRPr="00E407CD">
        <w:rPr>
          <w:rFonts w:ascii="Times New Roman" w:hAnsi="Times New Roman" w:cs="Times New Roman"/>
          <w:sz w:val="24"/>
          <w:szCs w:val="24"/>
        </w:rPr>
        <w:t xml:space="preserve">transported to the laboratory in an ice box and stored at </w:t>
      </w:r>
      <w:r w:rsidR="00EA1CC5" w:rsidRPr="00E407CD">
        <w:rPr>
          <w:rFonts w:ascii="Times New Roman" w:hAnsi="Times New Roman" w:cs="Times New Roman"/>
          <w:sz w:val="24"/>
          <w:szCs w:val="24"/>
        </w:rPr>
        <w:t>-20</w:t>
      </w:r>
      <w:r w:rsidR="00EA1CC5" w:rsidRPr="00E407CD">
        <w:rPr>
          <w:rFonts w:ascii="Times New Roman" w:hAnsi="Times New Roman" w:cs="Times New Roman"/>
          <w:sz w:val="24"/>
          <w:szCs w:val="24"/>
          <w:vertAlign w:val="superscript"/>
        </w:rPr>
        <w:t>0</w:t>
      </w:r>
      <w:r w:rsidR="00EA1CC5" w:rsidRPr="00E407CD">
        <w:rPr>
          <w:rFonts w:ascii="Times New Roman" w:hAnsi="Times New Roman" w:cs="Times New Roman"/>
          <w:sz w:val="24"/>
          <w:szCs w:val="24"/>
        </w:rPr>
        <w:t xml:space="preserve">C </w:t>
      </w:r>
      <w:r w:rsidR="00E708C3" w:rsidRPr="00E407CD">
        <w:rPr>
          <w:rFonts w:ascii="Times New Roman" w:hAnsi="Times New Roman" w:cs="Times New Roman"/>
          <w:sz w:val="24"/>
          <w:szCs w:val="24"/>
        </w:rPr>
        <w:t xml:space="preserve">till further processing for DNA isolation. </w:t>
      </w:r>
      <w:r w:rsidR="00E708C3" w:rsidRPr="00E407CD">
        <w:rPr>
          <w:rFonts w:ascii="Times New Roman" w:hAnsi="Times New Roman" w:cs="Times New Roman"/>
          <w:spacing w:val="1"/>
          <w:sz w:val="24"/>
          <w:szCs w:val="24"/>
        </w:rPr>
        <w:t xml:space="preserve">DNA </w:t>
      </w:r>
      <w:r w:rsidR="00E708C3" w:rsidRPr="00E407CD">
        <w:rPr>
          <w:rFonts w:ascii="Times New Roman" w:hAnsi="Times New Roman" w:cs="Times New Roman"/>
          <w:sz w:val="24"/>
          <w:szCs w:val="24"/>
        </w:rPr>
        <w:t xml:space="preserve">Extraction from blood was done by </w:t>
      </w:r>
      <w:r w:rsidR="00CD5B6F" w:rsidRPr="00E407CD">
        <w:rPr>
          <w:rFonts w:ascii="Times New Roman" w:hAnsi="Times New Roman" w:cs="Times New Roman"/>
          <w:spacing w:val="-1"/>
          <w:sz w:val="24"/>
          <w:szCs w:val="24"/>
        </w:rPr>
        <w:t>Phenol chloroform method</w:t>
      </w:r>
      <w:r w:rsidR="00E708C3" w:rsidRPr="00E407CD">
        <w:rPr>
          <w:rFonts w:ascii="Times New Roman" w:hAnsi="Times New Roman" w:cs="Times New Roman"/>
          <w:spacing w:val="-1"/>
          <w:sz w:val="24"/>
          <w:szCs w:val="24"/>
        </w:rPr>
        <w:t>,</w:t>
      </w:r>
      <w:r w:rsidR="00CD5B6F" w:rsidRPr="00E407CD">
        <w:rPr>
          <w:rFonts w:ascii="Times New Roman" w:hAnsi="Times New Roman" w:cs="Times New Roman"/>
          <w:spacing w:val="-1"/>
          <w:sz w:val="24"/>
          <w:szCs w:val="24"/>
        </w:rPr>
        <w:t xml:space="preserve"> </w:t>
      </w:r>
      <w:r w:rsidR="00E708C3" w:rsidRPr="00E407CD">
        <w:rPr>
          <w:rFonts w:ascii="Times New Roman" w:hAnsi="Times New Roman" w:cs="Times New Roman"/>
          <w:sz w:val="24"/>
          <w:szCs w:val="24"/>
        </w:rPr>
        <w:t xml:space="preserve">as </w:t>
      </w:r>
      <w:r w:rsidR="00E708C3" w:rsidRPr="00E407CD">
        <w:rPr>
          <w:rFonts w:ascii="Times New Roman" w:hAnsi="Times New Roman" w:cs="Times New Roman"/>
          <w:spacing w:val="-1"/>
          <w:sz w:val="24"/>
          <w:szCs w:val="24"/>
        </w:rPr>
        <w:t xml:space="preserve">described </w:t>
      </w:r>
      <w:r w:rsidR="00E708C3" w:rsidRPr="00E407CD">
        <w:rPr>
          <w:rFonts w:ascii="Times New Roman" w:hAnsi="Times New Roman" w:cs="Times New Roman"/>
          <w:sz w:val="24"/>
          <w:szCs w:val="24"/>
        </w:rPr>
        <w:t xml:space="preserve">by </w:t>
      </w:r>
      <w:r w:rsidR="00E708C3" w:rsidRPr="00E407CD">
        <w:rPr>
          <w:rFonts w:ascii="Times New Roman" w:hAnsi="Times New Roman" w:cs="Times New Roman"/>
          <w:spacing w:val="-1"/>
          <w:sz w:val="24"/>
          <w:szCs w:val="24"/>
        </w:rPr>
        <w:t xml:space="preserve">Sambrook and </w:t>
      </w:r>
      <w:proofErr w:type="spellStart"/>
      <w:r w:rsidR="00E708C3" w:rsidRPr="00E407CD">
        <w:rPr>
          <w:rFonts w:ascii="Times New Roman" w:hAnsi="Times New Roman" w:cs="Times New Roman"/>
          <w:spacing w:val="-1"/>
          <w:sz w:val="24"/>
          <w:szCs w:val="24"/>
        </w:rPr>
        <w:t>Russel</w:t>
      </w:r>
      <w:proofErr w:type="spellEnd"/>
      <w:r w:rsidR="00E708C3" w:rsidRPr="00E407CD">
        <w:rPr>
          <w:rFonts w:ascii="Times New Roman" w:hAnsi="Times New Roman" w:cs="Times New Roman"/>
          <w:spacing w:val="-1"/>
          <w:sz w:val="24"/>
          <w:szCs w:val="24"/>
        </w:rPr>
        <w:t xml:space="preserve"> </w:t>
      </w:r>
      <w:r w:rsidR="00B03D31" w:rsidRPr="00E407CD">
        <w:rPr>
          <w:rFonts w:ascii="Times New Roman" w:hAnsi="Times New Roman" w:cs="Times New Roman"/>
          <w:spacing w:val="-1"/>
          <w:sz w:val="24"/>
          <w:szCs w:val="24"/>
        </w:rPr>
        <w:t>[14]</w:t>
      </w:r>
      <w:r w:rsidR="00E708C3" w:rsidRPr="00E407CD">
        <w:rPr>
          <w:rFonts w:ascii="Times New Roman" w:hAnsi="Times New Roman" w:cs="Times New Roman"/>
          <w:spacing w:val="-3"/>
          <w:sz w:val="24"/>
          <w:szCs w:val="24"/>
        </w:rPr>
        <w:t xml:space="preserve"> </w:t>
      </w:r>
      <w:r w:rsidR="00E708C3" w:rsidRPr="00E407CD">
        <w:rPr>
          <w:rFonts w:ascii="Times New Roman" w:hAnsi="Times New Roman" w:cs="Times New Roman"/>
          <w:spacing w:val="-1"/>
          <w:sz w:val="24"/>
          <w:szCs w:val="24"/>
        </w:rPr>
        <w:t xml:space="preserve">with </w:t>
      </w:r>
      <w:r w:rsidR="00E708C3" w:rsidRPr="00E407CD">
        <w:rPr>
          <w:rFonts w:ascii="Times New Roman" w:hAnsi="Times New Roman" w:cs="Times New Roman"/>
          <w:sz w:val="24"/>
          <w:szCs w:val="24"/>
        </w:rPr>
        <w:t xml:space="preserve">minor </w:t>
      </w:r>
      <w:r w:rsidR="00E708C3" w:rsidRPr="00E407CD">
        <w:rPr>
          <w:rFonts w:ascii="Times New Roman" w:hAnsi="Times New Roman" w:cs="Times New Roman"/>
          <w:spacing w:val="-1"/>
          <w:sz w:val="24"/>
          <w:szCs w:val="24"/>
        </w:rPr>
        <w:t xml:space="preserve">modifications was </w:t>
      </w:r>
      <w:r w:rsidR="00E708C3" w:rsidRPr="00E407CD">
        <w:rPr>
          <w:rFonts w:ascii="Times New Roman" w:hAnsi="Times New Roman" w:cs="Times New Roman"/>
          <w:sz w:val="24"/>
          <w:szCs w:val="24"/>
        </w:rPr>
        <w:t xml:space="preserve">used for </w:t>
      </w:r>
      <w:r w:rsidR="00E708C3" w:rsidRPr="00E407CD">
        <w:rPr>
          <w:rFonts w:ascii="Times New Roman" w:hAnsi="Times New Roman" w:cs="Times New Roman"/>
          <w:spacing w:val="-1"/>
          <w:sz w:val="24"/>
          <w:szCs w:val="24"/>
        </w:rPr>
        <w:t>DNA isolation f</w:t>
      </w:r>
      <w:r w:rsidR="00C808B8" w:rsidRPr="00E407CD">
        <w:rPr>
          <w:rFonts w:ascii="Times New Roman" w:hAnsi="Times New Roman" w:cs="Times New Roman"/>
          <w:spacing w:val="-1"/>
          <w:sz w:val="24"/>
          <w:szCs w:val="24"/>
        </w:rPr>
        <w:t>rom blood of Karan Fries Cattle</w:t>
      </w:r>
      <w:r w:rsidR="00E708C3" w:rsidRPr="00E407CD">
        <w:rPr>
          <w:rFonts w:ascii="Times New Roman" w:hAnsi="Times New Roman" w:cs="Times New Roman"/>
          <w:spacing w:val="-1"/>
          <w:sz w:val="24"/>
          <w:szCs w:val="24"/>
        </w:rPr>
        <w:t>.</w:t>
      </w:r>
    </w:p>
    <w:p w:rsidR="00E407CD" w:rsidRPr="00E407CD" w:rsidRDefault="00664F42" w:rsidP="00E407CD">
      <w:pPr>
        <w:spacing w:line="480" w:lineRule="auto"/>
        <w:jc w:val="both"/>
        <w:rPr>
          <w:rFonts w:ascii="Times New Roman" w:hAnsi="Times New Roman" w:cs="Times New Roman"/>
          <w:sz w:val="24"/>
          <w:szCs w:val="24"/>
        </w:rPr>
      </w:pPr>
      <w:r w:rsidRPr="00E407CD">
        <w:rPr>
          <w:rFonts w:ascii="Times New Roman" w:hAnsi="Times New Roman" w:cs="Times New Roman"/>
          <w:sz w:val="24"/>
          <w:szCs w:val="24"/>
        </w:rPr>
        <w:t>In</w:t>
      </w:r>
      <w:r w:rsidR="002F1862" w:rsidRPr="00E407CD">
        <w:rPr>
          <w:rFonts w:ascii="Times New Roman" w:hAnsi="Times New Roman" w:cs="Times New Roman"/>
          <w:sz w:val="24"/>
          <w:szCs w:val="24"/>
        </w:rPr>
        <w:t xml:space="preserve"> invest</w:t>
      </w:r>
      <w:r w:rsidR="00F47DD7" w:rsidRPr="00E407CD">
        <w:rPr>
          <w:rFonts w:ascii="Times New Roman" w:hAnsi="Times New Roman" w:cs="Times New Roman"/>
          <w:sz w:val="24"/>
          <w:szCs w:val="24"/>
        </w:rPr>
        <w:t>igated SNP</w:t>
      </w:r>
      <w:r w:rsidRPr="00E407CD">
        <w:rPr>
          <w:rFonts w:ascii="Times New Roman" w:hAnsi="Times New Roman" w:cs="Times New Roman"/>
          <w:sz w:val="24"/>
          <w:szCs w:val="24"/>
        </w:rPr>
        <w:t xml:space="preserve"> guanine</w:t>
      </w:r>
      <w:r w:rsidR="00F47DD7" w:rsidRPr="00E407CD">
        <w:rPr>
          <w:rFonts w:ascii="Times New Roman" w:hAnsi="Times New Roman" w:cs="Times New Roman"/>
          <w:sz w:val="24"/>
          <w:szCs w:val="24"/>
        </w:rPr>
        <w:t xml:space="preserve"> to adenine at position 835</w:t>
      </w:r>
      <w:r w:rsidR="002F1862" w:rsidRPr="00E407CD">
        <w:rPr>
          <w:rFonts w:ascii="Times New Roman" w:hAnsi="Times New Roman" w:cs="Times New Roman"/>
          <w:sz w:val="24"/>
          <w:szCs w:val="24"/>
        </w:rPr>
        <w:t xml:space="preserve"> in exon1 – </w:t>
      </w:r>
      <w:r w:rsidRPr="00E407CD">
        <w:rPr>
          <w:rFonts w:ascii="Times New Roman" w:hAnsi="Times New Roman" w:cs="Times New Roman"/>
          <w:i/>
          <w:iCs/>
          <w:sz w:val="24"/>
          <w:szCs w:val="24"/>
        </w:rPr>
        <w:t>CRH-</w:t>
      </w:r>
      <w:r w:rsidR="00F47DD7" w:rsidRPr="00E407CD">
        <w:rPr>
          <w:rFonts w:ascii="Times New Roman" w:hAnsi="Times New Roman" w:cs="Times New Roman"/>
          <w:i/>
          <w:iCs/>
          <w:sz w:val="24"/>
          <w:szCs w:val="24"/>
        </w:rPr>
        <w:t>G835A</w:t>
      </w:r>
      <w:r w:rsidRPr="00E407CD">
        <w:rPr>
          <w:rFonts w:ascii="Times New Roman" w:hAnsi="Times New Roman" w:cs="Times New Roman"/>
          <w:sz w:val="24"/>
          <w:szCs w:val="24"/>
        </w:rPr>
        <w:t xml:space="preserve">has been observed. DNA sequencing </w:t>
      </w:r>
      <w:r w:rsidR="000E6303" w:rsidRPr="00E407CD">
        <w:rPr>
          <w:rFonts w:ascii="Times New Roman" w:hAnsi="Times New Roman" w:cs="Times New Roman"/>
          <w:sz w:val="24"/>
          <w:szCs w:val="24"/>
        </w:rPr>
        <w:t>(First Base Laboratories)</w:t>
      </w:r>
      <w:r w:rsidR="002F1862" w:rsidRPr="00E407CD">
        <w:rPr>
          <w:rFonts w:ascii="Times New Roman" w:hAnsi="Times New Roman" w:cs="Times New Roman"/>
          <w:sz w:val="24"/>
          <w:szCs w:val="24"/>
        </w:rPr>
        <w:t xml:space="preserve"> was used for genot</w:t>
      </w:r>
      <w:r w:rsidRPr="00E407CD">
        <w:rPr>
          <w:rFonts w:ascii="Times New Roman" w:hAnsi="Times New Roman" w:cs="Times New Roman"/>
          <w:sz w:val="24"/>
          <w:szCs w:val="24"/>
        </w:rPr>
        <w:t xml:space="preserve">yping </w:t>
      </w:r>
      <w:r w:rsidR="000E6303" w:rsidRPr="00E407CD">
        <w:rPr>
          <w:rFonts w:ascii="Times New Roman" w:hAnsi="Times New Roman" w:cs="Times New Roman"/>
          <w:sz w:val="24"/>
          <w:szCs w:val="24"/>
        </w:rPr>
        <w:t>and the sequenced data was an</w:t>
      </w:r>
      <w:r w:rsidR="00EA1CC5" w:rsidRPr="00E407CD">
        <w:rPr>
          <w:rFonts w:ascii="Times New Roman" w:hAnsi="Times New Roman" w:cs="Times New Roman"/>
          <w:sz w:val="24"/>
          <w:szCs w:val="24"/>
        </w:rPr>
        <w:t xml:space="preserve">alysed by BLAST(version 1.2.0) </w:t>
      </w:r>
      <w:r w:rsidR="000E6303" w:rsidRPr="00E407CD">
        <w:rPr>
          <w:rFonts w:ascii="Times New Roman" w:hAnsi="Times New Roman" w:cs="Times New Roman"/>
          <w:sz w:val="24"/>
          <w:szCs w:val="24"/>
        </w:rPr>
        <w:t xml:space="preserve">and </w:t>
      </w:r>
      <w:proofErr w:type="spellStart"/>
      <w:r w:rsidR="000E6303" w:rsidRPr="00E407CD">
        <w:rPr>
          <w:rFonts w:ascii="Times New Roman" w:hAnsi="Times New Roman" w:cs="Times New Roman"/>
          <w:sz w:val="24"/>
          <w:szCs w:val="24"/>
        </w:rPr>
        <w:t>Clustal</w:t>
      </w:r>
      <w:proofErr w:type="spellEnd"/>
      <w:r w:rsidR="00D04D86" w:rsidRPr="00E407CD">
        <w:rPr>
          <w:rFonts w:ascii="Times New Roman" w:hAnsi="Times New Roman" w:cs="Times New Roman"/>
          <w:sz w:val="24"/>
          <w:szCs w:val="24"/>
        </w:rPr>
        <w:t xml:space="preserve"> </w:t>
      </w:r>
      <w:r w:rsidR="000E6303" w:rsidRPr="00E407CD">
        <w:rPr>
          <w:rFonts w:ascii="Times New Roman" w:hAnsi="Times New Roman" w:cs="Times New Roman"/>
          <w:sz w:val="24"/>
          <w:szCs w:val="24"/>
        </w:rPr>
        <w:t xml:space="preserve">W. A set of forward and </w:t>
      </w:r>
      <w:r w:rsidR="000E6303" w:rsidRPr="00E407CD">
        <w:rPr>
          <w:rFonts w:ascii="Times New Roman" w:hAnsi="Times New Roman" w:cs="Times New Roman"/>
          <w:sz w:val="24"/>
          <w:szCs w:val="24"/>
        </w:rPr>
        <w:lastRenderedPageBreak/>
        <w:t xml:space="preserve">reverse gene –specific </w:t>
      </w:r>
      <w:proofErr w:type="spellStart"/>
      <w:r w:rsidR="000E6303" w:rsidRPr="00E407CD">
        <w:rPr>
          <w:rFonts w:ascii="Times New Roman" w:hAnsi="Times New Roman" w:cs="Times New Roman"/>
          <w:sz w:val="24"/>
          <w:szCs w:val="24"/>
        </w:rPr>
        <w:t>oligonucleotide</w:t>
      </w:r>
      <w:proofErr w:type="spellEnd"/>
      <w:r w:rsidR="000E6303" w:rsidRPr="00E407CD">
        <w:rPr>
          <w:rFonts w:ascii="Times New Roman" w:hAnsi="Times New Roman" w:cs="Times New Roman"/>
          <w:sz w:val="24"/>
          <w:szCs w:val="24"/>
        </w:rPr>
        <w:t xml:space="preserve"> primer was designed to amplify CRH gene using Primer 3 software (</w:t>
      </w:r>
      <w:hyperlink r:id="rId8" w:history="1">
        <w:r w:rsidR="000E6303" w:rsidRPr="00E407CD">
          <w:rPr>
            <w:rStyle w:val="Hyperlink"/>
            <w:rFonts w:ascii="Times New Roman" w:hAnsi="Times New Roman" w:cs="Times New Roman"/>
            <w:color w:val="auto"/>
            <w:spacing w:val="-1"/>
            <w:sz w:val="24"/>
            <w:szCs w:val="24"/>
            <w:u w:color="000000"/>
          </w:rPr>
          <w:t>http://www.primer3.ut.ee</w:t>
        </w:r>
      </w:hyperlink>
      <w:r w:rsidR="000E6303" w:rsidRPr="00E407CD">
        <w:rPr>
          <w:rFonts w:ascii="Times New Roman" w:hAnsi="Times New Roman" w:cs="Times New Roman"/>
          <w:sz w:val="24"/>
          <w:szCs w:val="24"/>
        </w:rPr>
        <w:t xml:space="preserve">) </w:t>
      </w:r>
      <w:r w:rsidR="00B03D31" w:rsidRPr="00E407CD">
        <w:rPr>
          <w:rFonts w:ascii="Times New Roman" w:hAnsi="Times New Roman" w:cs="Times New Roman"/>
          <w:sz w:val="24"/>
          <w:szCs w:val="24"/>
        </w:rPr>
        <w:t>[17]</w:t>
      </w:r>
      <w:r w:rsidR="000E6303" w:rsidRPr="00E407CD">
        <w:rPr>
          <w:rFonts w:ascii="Times New Roman" w:hAnsi="Times New Roman" w:cs="Times New Roman"/>
          <w:sz w:val="24"/>
          <w:szCs w:val="24"/>
        </w:rPr>
        <w:t xml:space="preserve"> and gene sequence </w:t>
      </w:r>
      <w:hyperlink r:id="rId9" w:history="1">
        <w:r w:rsidR="000E6303" w:rsidRPr="00E407CD">
          <w:rPr>
            <w:rStyle w:val="Hyperlink"/>
            <w:rFonts w:ascii="Times New Roman" w:hAnsi="Times New Roman" w:cs="Times New Roman"/>
            <w:color w:val="auto"/>
            <w:spacing w:val="-1"/>
            <w:sz w:val="24"/>
            <w:szCs w:val="24"/>
          </w:rPr>
          <w:t xml:space="preserve">available </w:t>
        </w:r>
        <w:r w:rsidR="000E6303" w:rsidRPr="00E407CD">
          <w:rPr>
            <w:rStyle w:val="Hyperlink"/>
            <w:rFonts w:ascii="Times New Roman" w:hAnsi="Times New Roman" w:cs="Times New Roman"/>
            <w:color w:val="auto"/>
            <w:sz w:val="24"/>
            <w:szCs w:val="24"/>
          </w:rPr>
          <w:t xml:space="preserve">at </w:t>
        </w:r>
        <w:r w:rsidR="000E6303" w:rsidRPr="00E407CD">
          <w:rPr>
            <w:rStyle w:val="Hyperlink"/>
            <w:rFonts w:ascii="Times New Roman" w:hAnsi="Times New Roman" w:cs="Times New Roman"/>
            <w:color w:val="auto"/>
            <w:spacing w:val="-1"/>
            <w:sz w:val="24"/>
            <w:szCs w:val="24"/>
          </w:rPr>
          <w:t>NCBI</w:t>
        </w:r>
      </w:hyperlink>
      <w:r w:rsidR="000E6303" w:rsidRPr="00E407CD">
        <w:rPr>
          <w:rFonts w:ascii="Times New Roman" w:hAnsi="Times New Roman" w:cs="Times New Roman"/>
          <w:sz w:val="24"/>
          <w:szCs w:val="24"/>
        </w:rPr>
        <w:t xml:space="preserve"> database (</w:t>
      </w:r>
      <w:hyperlink r:id="rId10" w:history="1">
        <w:r w:rsidR="000E6303" w:rsidRPr="00E407CD">
          <w:rPr>
            <w:rStyle w:val="Hyperlink"/>
            <w:rFonts w:ascii="Times New Roman" w:hAnsi="Times New Roman" w:cs="Times New Roman"/>
            <w:color w:val="auto"/>
            <w:spacing w:val="-1"/>
            <w:sz w:val="24"/>
            <w:szCs w:val="24"/>
          </w:rPr>
          <w:t>http://www.ncbi.nlm.nih.gov</w:t>
        </w:r>
      </w:hyperlink>
      <w:r w:rsidR="00F47DD7" w:rsidRPr="00E407CD">
        <w:rPr>
          <w:rFonts w:ascii="Times New Roman" w:hAnsi="Times New Roman" w:cs="Times New Roman"/>
          <w:sz w:val="24"/>
          <w:szCs w:val="24"/>
        </w:rPr>
        <w:t>)</w:t>
      </w:r>
      <w:r w:rsidR="000E6303" w:rsidRPr="00E407CD">
        <w:rPr>
          <w:rFonts w:ascii="Times New Roman" w:hAnsi="Times New Roman" w:cs="Times New Roman"/>
          <w:sz w:val="24"/>
          <w:szCs w:val="24"/>
        </w:rPr>
        <w:t xml:space="preserve">. </w:t>
      </w:r>
    </w:p>
    <w:p w:rsidR="00A1748E" w:rsidRPr="00E407CD" w:rsidRDefault="000E6303" w:rsidP="00E407CD">
      <w:pPr>
        <w:spacing w:line="480" w:lineRule="auto"/>
        <w:jc w:val="both"/>
        <w:rPr>
          <w:rFonts w:ascii="Times New Roman" w:hAnsi="Times New Roman" w:cs="Times New Roman"/>
          <w:bCs/>
          <w:sz w:val="24"/>
          <w:szCs w:val="24"/>
        </w:rPr>
      </w:pPr>
      <w:r w:rsidRPr="00E407CD">
        <w:rPr>
          <w:rFonts w:ascii="Times New Roman" w:hAnsi="Times New Roman" w:cs="Times New Roman"/>
          <w:sz w:val="24"/>
          <w:szCs w:val="24"/>
        </w:rPr>
        <w:t>The primer designed was checked for speci</w:t>
      </w:r>
      <w:r w:rsidR="00F47DD7" w:rsidRPr="00E407CD">
        <w:rPr>
          <w:rFonts w:ascii="Times New Roman" w:hAnsi="Times New Roman" w:cs="Times New Roman"/>
          <w:sz w:val="24"/>
          <w:szCs w:val="24"/>
        </w:rPr>
        <w:t>ficity by BLAST (version 1.2.0)</w:t>
      </w:r>
      <w:r w:rsidRPr="00E407CD">
        <w:rPr>
          <w:rFonts w:ascii="Times New Roman" w:hAnsi="Times New Roman" w:cs="Times New Roman"/>
          <w:sz w:val="24"/>
          <w:szCs w:val="24"/>
        </w:rPr>
        <w:t xml:space="preserve">.Primer was designed and synthesised from Sigma </w:t>
      </w:r>
      <w:r w:rsidR="00F47DD7" w:rsidRPr="00E407CD">
        <w:rPr>
          <w:rFonts w:ascii="Times New Roman" w:hAnsi="Times New Roman" w:cs="Times New Roman"/>
          <w:sz w:val="24"/>
          <w:szCs w:val="24"/>
        </w:rPr>
        <w:t>Aldrich Chemicals Pvt.</w:t>
      </w:r>
      <w:r w:rsidR="00D04D86" w:rsidRPr="00E407CD">
        <w:rPr>
          <w:rFonts w:ascii="Times New Roman" w:hAnsi="Times New Roman" w:cs="Times New Roman"/>
          <w:sz w:val="24"/>
          <w:szCs w:val="24"/>
        </w:rPr>
        <w:t xml:space="preserve"> </w:t>
      </w:r>
      <w:r w:rsidR="00F47DD7" w:rsidRPr="00E407CD">
        <w:rPr>
          <w:rFonts w:ascii="Times New Roman" w:hAnsi="Times New Roman" w:cs="Times New Roman"/>
          <w:sz w:val="24"/>
          <w:szCs w:val="24"/>
        </w:rPr>
        <w:t>Ltd (USA)</w:t>
      </w:r>
      <w:r w:rsidRPr="00E407CD">
        <w:rPr>
          <w:rFonts w:ascii="Times New Roman" w:hAnsi="Times New Roman" w:cs="Times New Roman"/>
          <w:sz w:val="24"/>
          <w:szCs w:val="24"/>
        </w:rPr>
        <w:t>. The sequence of primer from 5’ to 3’ end and its length is</w:t>
      </w:r>
      <w:r w:rsidR="00BA38A7" w:rsidRPr="00E407CD">
        <w:rPr>
          <w:rFonts w:ascii="Times New Roman" w:hAnsi="Times New Roman" w:cs="Times New Roman"/>
          <w:sz w:val="24"/>
          <w:szCs w:val="24"/>
        </w:rPr>
        <w:t xml:space="preserve"> 353 bp respectively was designed.</w:t>
      </w:r>
    </w:p>
    <w:p w:rsidR="00BA38A7" w:rsidRPr="00E407CD" w:rsidRDefault="000E6303" w:rsidP="00E407CD">
      <w:pPr>
        <w:pStyle w:val="NoSpacing"/>
        <w:spacing w:line="480" w:lineRule="auto"/>
        <w:jc w:val="both"/>
        <w:rPr>
          <w:rFonts w:ascii="Times New Roman" w:hAnsi="Times New Roman" w:cs="Times New Roman"/>
          <w:sz w:val="24"/>
          <w:szCs w:val="24"/>
        </w:rPr>
      </w:pPr>
      <w:r w:rsidRPr="00E407CD">
        <w:rPr>
          <w:rFonts w:ascii="Times New Roman" w:hAnsi="Times New Roman" w:cs="Times New Roman"/>
          <w:sz w:val="24"/>
          <w:szCs w:val="24"/>
        </w:rPr>
        <w:t xml:space="preserve"> F 5’-CTGCGTGGTTTCTGAAGAGG-3’ </w:t>
      </w:r>
    </w:p>
    <w:p w:rsidR="000E6303" w:rsidRPr="00E407CD" w:rsidRDefault="000E6303" w:rsidP="00E407CD">
      <w:pPr>
        <w:pStyle w:val="NoSpacing"/>
        <w:spacing w:line="480" w:lineRule="auto"/>
        <w:jc w:val="both"/>
        <w:rPr>
          <w:rFonts w:ascii="Times New Roman" w:hAnsi="Times New Roman" w:cs="Times New Roman"/>
          <w:sz w:val="24"/>
          <w:szCs w:val="24"/>
        </w:rPr>
      </w:pPr>
      <w:r w:rsidRPr="00E407CD">
        <w:rPr>
          <w:rFonts w:ascii="Times New Roman" w:hAnsi="Times New Roman" w:cs="Times New Roman"/>
          <w:sz w:val="24"/>
          <w:szCs w:val="24"/>
        </w:rPr>
        <w:t>R 3’-CGCGTTCACACACAAACAC-5’</w:t>
      </w:r>
    </w:p>
    <w:p w:rsidR="00BA38A7" w:rsidRPr="00E407CD" w:rsidRDefault="00BA38A7" w:rsidP="00E407CD">
      <w:pPr>
        <w:pStyle w:val="NoSpacing"/>
        <w:spacing w:line="480" w:lineRule="auto"/>
        <w:jc w:val="both"/>
        <w:rPr>
          <w:rFonts w:ascii="Times New Roman" w:hAnsi="Times New Roman" w:cs="Times New Roman"/>
          <w:sz w:val="24"/>
          <w:szCs w:val="24"/>
        </w:rPr>
      </w:pPr>
    </w:p>
    <w:p w:rsidR="00BB64DB" w:rsidRPr="00E407CD" w:rsidRDefault="002131F6" w:rsidP="00E407CD">
      <w:pPr>
        <w:pStyle w:val="NoSpacing"/>
        <w:spacing w:line="480" w:lineRule="auto"/>
        <w:jc w:val="both"/>
        <w:rPr>
          <w:rFonts w:ascii="Times New Roman" w:hAnsi="Times New Roman" w:cs="Times New Roman"/>
          <w:sz w:val="24"/>
          <w:szCs w:val="24"/>
        </w:rPr>
      </w:pPr>
      <w:r w:rsidRPr="00E407CD">
        <w:rPr>
          <w:rFonts w:ascii="Times New Roman" w:hAnsi="Times New Roman" w:cs="Times New Roman"/>
          <w:sz w:val="24"/>
          <w:szCs w:val="24"/>
        </w:rPr>
        <w:t>The gene fragment of 353</w:t>
      </w:r>
      <w:r w:rsidR="002F1862" w:rsidRPr="00E407CD">
        <w:rPr>
          <w:rFonts w:ascii="Times New Roman" w:hAnsi="Times New Roman" w:cs="Times New Roman"/>
          <w:sz w:val="24"/>
          <w:szCs w:val="24"/>
        </w:rPr>
        <w:t xml:space="preserve"> bp was amplified. The amplification reaction thermal</w:t>
      </w:r>
      <w:r w:rsidR="00D04D86" w:rsidRPr="00E407CD">
        <w:rPr>
          <w:rFonts w:ascii="Times New Roman" w:hAnsi="Times New Roman" w:cs="Times New Roman"/>
          <w:sz w:val="24"/>
          <w:szCs w:val="24"/>
        </w:rPr>
        <w:t xml:space="preserve"> </w:t>
      </w:r>
      <w:r w:rsidR="002F1862" w:rsidRPr="00E407CD">
        <w:rPr>
          <w:rFonts w:ascii="Times New Roman" w:hAnsi="Times New Roman" w:cs="Times New Roman"/>
          <w:sz w:val="24"/>
          <w:szCs w:val="24"/>
        </w:rPr>
        <w:t>program was as follows: in</w:t>
      </w:r>
      <w:r w:rsidRPr="00E407CD">
        <w:rPr>
          <w:rFonts w:ascii="Times New Roman" w:hAnsi="Times New Roman" w:cs="Times New Roman"/>
          <w:sz w:val="24"/>
          <w:szCs w:val="24"/>
        </w:rPr>
        <w:t xml:space="preserve">itial </w:t>
      </w:r>
      <w:proofErr w:type="spellStart"/>
      <w:r w:rsidRPr="00E407CD">
        <w:rPr>
          <w:rFonts w:ascii="Times New Roman" w:hAnsi="Times New Roman" w:cs="Times New Roman"/>
          <w:sz w:val="24"/>
          <w:szCs w:val="24"/>
        </w:rPr>
        <w:t>denaturation</w:t>
      </w:r>
      <w:proofErr w:type="spellEnd"/>
      <w:r w:rsidRPr="00E407CD">
        <w:rPr>
          <w:rFonts w:ascii="Times New Roman" w:hAnsi="Times New Roman" w:cs="Times New Roman"/>
          <w:sz w:val="24"/>
          <w:szCs w:val="24"/>
        </w:rPr>
        <w:t xml:space="preserve"> at 95°C for 3</w:t>
      </w:r>
      <w:r w:rsidR="002F1862" w:rsidRPr="00E407CD">
        <w:rPr>
          <w:rFonts w:ascii="Times New Roman" w:hAnsi="Times New Roman" w:cs="Times New Roman"/>
          <w:sz w:val="24"/>
          <w:szCs w:val="24"/>
        </w:rPr>
        <w:t xml:space="preserve"> min, followed by 30 cycles:</w:t>
      </w:r>
      <w:r w:rsidRPr="00E407CD">
        <w:rPr>
          <w:rFonts w:ascii="Times New Roman" w:hAnsi="Times New Roman" w:cs="Times New Roman"/>
          <w:sz w:val="24"/>
          <w:szCs w:val="24"/>
        </w:rPr>
        <w:t>94°C for 30 s (</w:t>
      </w:r>
      <w:proofErr w:type="spellStart"/>
      <w:r w:rsidRPr="00E407CD">
        <w:rPr>
          <w:rFonts w:ascii="Times New Roman" w:hAnsi="Times New Roman" w:cs="Times New Roman"/>
          <w:sz w:val="24"/>
          <w:szCs w:val="24"/>
        </w:rPr>
        <w:t>denaturation</w:t>
      </w:r>
      <w:proofErr w:type="spellEnd"/>
      <w:r w:rsidRPr="00E407CD">
        <w:rPr>
          <w:rFonts w:ascii="Times New Roman" w:hAnsi="Times New Roman" w:cs="Times New Roman"/>
          <w:sz w:val="24"/>
          <w:szCs w:val="24"/>
        </w:rPr>
        <w:t>), 55°C for 30</w:t>
      </w:r>
      <w:r w:rsidR="002F1862" w:rsidRPr="00E407CD">
        <w:rPr>
          <w:rFonts w:ascii="Times New Roman" w:hAnsi="Times New Roman" w:cs="Times New Roman"/>
          <w:sz w:val="24"/>
          <w:szCs w:val="24"/>
        </w:rPr>
        <w:t xml:space="preserve"> s (prime</w:t>
      </w:r>
      <w:r w:rsidRPr="00E407CD">
        <w:rPr>
          <w:rFonts w:ascii="Times New Roman" w:hAnsi="Times New Roman" w:cs="Times New Roman"/>
          <w:sz w:val="24"/>
          <w:szCs w:val="24"/>
        </w:rPr>
        <w:t>r hybridization), 72°C for 30 sec</w:t>
      </w:r>
      <w:r w:rsidR="002F1862" w:rsidRPr="00E407CD">
        <w:rPr>
          <w:rFonts w:ascii="Times New Roman" w:hAnsi="Times New Roman" w:cs="Times New Roman"/>
          <w:sz w:val="24"/>
          <w:szCs w:val="24"/>
        </w:rPr>
        <w:t xml:space="preserve"> (product</w:t>
      </w:r>
      <w:r w:rsidR="00D04D86" w:rsidRPr="00E407CD">
        <w:rPr>
          <w:rFonts w:ascii="Times New Roman" w:hAnsi="Times New Roman" w:cs="Times New Roman"/>
          <w:sz w:val="24"/>
          <w:szCs w:val="24"/>
        </w:rPr>
        <w:t xml:space="preserve"> </w:t>
      </w:r>
      <w:r w:rsidR="002F1862" w:rsidRPr="00E407CD">
        <w:rPr>
          <w:rFonts w:ascii="Times New Roman" w:hAnsi="Times New Roman" w:cs="Times New Roman"/>
          <w:sz w:val="24"/>
          <w:szCs w:val="24"/>
        </w:rPr>
        <w:t>synthesis), a</w:t>
      </w:r>
      <w:r w:rsidRPr="00E407CD">
        <w:rPr>
          <w:rFonts w:ascii="Times New Roman" w:hAnsi="Times New Roman" w:cs="Times New Roman"/>
          <w:sz w:val="24"/>
          <w:szCs w:val="24"/>
        </w:rPr>
        <w:t xml:space="preserve">nd final extension at 72°C for </w:t>
      </w:r>
      <w:r w:rsidR="00BA38A7" w:rsidRPr="00E407CD">
        <w:rPr>
          <w:rFonts w:ascii="Times New Roman" w:hAnsi="Times New Roman" w:cs="Times New Roman"/>
          <w:sz w:val="24"/>
          <w:szCs w:val="24"/>
        </w:rPr>
        <w:t>10 min. After PCR amplification</w:t>
      </w:r>
      <w:r w:rsidRPr="00E407CD">
        <w:rPr>
          <w:rFonts w:ascii="Times New Roman" w:hAnsi="Times New Roman" w:cs="Times New Roman"/>
          <w:sz w:val="24"/>
          <w:szCs w:val="24"/>
        </w:rPr>
        <w:t>, the PCR product was ch</w:t>
      </w:r>
      <w:r w:rsidR="00F47DD7" w:rsidRPr="00E407CD">
        <w:rPr>
          <w:rFonts w:ascii="Times New Roman" w:hAnsi="Times New Roman" w:cs="Times New Roman"/>
          <w:sz w:val="24"/>
          <w:szCs w:val="24"/>
        </w:rPr>
        <w:t>ecked on 0.8</w:t>
      </w:r>
      <w:r w:rsidRPr="00E407CD">
        <w:rPr>
          <w:rFonts w:ascii="Times New Roman" w:hAnsi="Times New Roman" w:cs="Times New Roman"/>
          <w:sz w:val="24"/>
          <w:szCs w:val="24"/>
        </w:rPr>
        <w:t>% agarose gel to verify the amplification of target region.</w:t>
      </w:r>
      <w:r w:rsidR="00D04D86" w:rsidRPr="00E407CD">
        <w:rPr>
          <w:rFonts w:ascii="Times New Roman" w:hAnsi="Times New Roman" w:cs="Times New Roman"/>
          <w:sz w:val="24"/>
          <w:szCs w:val="24"/>
        </w:rPr>
        <w:t xml:space="preserve"> </w:t>
      </w:r>
      <w:r w:rsidR="00BB64DB" w:rsidRPr="00E407CD">
        <w:rPr>
          <w:rFonts w:ascii="Times New Roman" w:hAnsi="Times New Roman" w:cs="Times New Roman"/>
          <w:sz w:val="24"/>
          <w:szCs w:val="24"/>
        </w:rPr>
        <w:t>At the end of run, power supply was turned off and the gel was carefully removed from the chamber and placed</w:t>
      </w:r>
      <w:r w:rsidR="00D04D86" w:rsidRPr="00E407CD">
        <w:rPr>
          <w:rFonts w:ascii="Times New Roman" w:hAnsi="Times New Roman" w:cs="Times New Roman"/>
          <w:sz w:val="24"/>
          <w:szCs w:val="24"/>
        </w:rPr>
        <w:t xml:space="preserve"> on </w:t>
      </w:r>
      <w:proofErr w:type="spellStart"/>
      <w:r w:rsidR="00D04D86" w:rsidRPr="00E407CD">
        <w:rPr>
          <w:rFonts w:ascii="Times New Roman" w:hAnsi="Times New Roman" w:cs="Times New Roman"/>
          <w:sz w:val="24"/>
          <w:szCs w:val="24"/>
        </w:rPr>
        <w:t>trans</w:t>
      </w:r>
      <w:r w:rsidR="00BB64DB" w:rsidRPr="00E407CD">
        <w:rPr>
          <w:rFonts w:ascii="Times New Roman" w:hAnsi="Times New Roman" w:cs="Times New Roman"/>
          <w:sz w:val="24"/>
          <w:szCs w:val="24"/>
        </w:rPr>
        <w:t>illuminator</w:t>
      </w:r>
      <w:proofErr w:type="spellEnd"/>
      <w:r w:rsidR="00BB64DB" w:rsidRPr="00E407CD">
        <w:rPr>
          <w:rFonts w:ascii="Times New Roman" w:hAnsi="Times New Roman" w:cs="Times New Roman"/>
          <w:sz w:val="24"/>
          <w:szCs w:val="24"/>
        </w:rPr>
        <w:t xml:space="preserve"> for visualization of </w:t>
      </w:r>
      <w:r w:rsidR="00BB64DB" w:rsidRPr="00E407CD">
        <w:rPr>
          <w:rFonts w:ascii="Times New Roman" w:hAnsi="Times New Roman" w:cs="Times New Roman"/>
          <w:spacing w:val="-2"/>
          <w:sz w:val="24"/>
          <w:szCs w:val="24"/>
        </w:rPr>
        <w:t xml:space="preserve">Gel and </w:t>
      </w:r>
      <w:r w:rsidR="00BB64DB" w:rsidRPr="00E407CD">
        <w:rPr>
          <w:rFonts w:ascii="Times New Roman" w:hAnsi="Times New Roman" w:cs="Times New Roman"/>
          <w:sz w:val="24"/>
          <w:szCs w:val="24"/>
        </w:rPr>
        <w:t>viewed under UV light and photographs were taken with the h</w:t>
      </w:r>
      <w:r w:rsidR="00D04D86" w:rsidRPr="00E407CD">
        <w:rPr>
          <w:rFonts w:ascii="Times New Roman" w:hAnsi="Times New Roman" w:cs="Times New Roman"/>
          <w:sz w:val="24"/>
          <w:szCs w:val="24"/>
        </w:rPr>
        <w:t>elp of gel documentation system</w:t>
      </w:r>
      <w:r w:rsidR="00BB64DB" w:rsidRPr="00E407CD">
        <w:rPr>
          <w:rFonts w:ascii="Times New Roman" w:hAnsi="Times New Roman" w:cs="Times New Roman"/>
          <w:sz w:val="24"/>
          <w:szCs w:val="24"/>
        </w:rPr>
        <w:t>. A single sharp band indicated proper amplification of the target DNA.</w:t>
      </w:r>
      <w:r w:rsidR="00D04D86" w:rsidRPr="00E407CD">
        <w:rPr>
          <w:rFonts w:ascii="Times New Roman" w:hAnsi="Times New Roman" w:cs="Times New Roman"/>
          <w:sz w:val="24"/>
          <w:szCs w:val="24"/>
        </w:rPr>
        <w:t xml:space="preserve"> </w:t>
      </w:r>
      <w:r w:rsidR="00BB64DB" w:rsidRPr="00E407CD">
        <w:rPr>
          <w:rFonts w:ascii="Times New Roman" w:hAnsi="Times New Roman" w:cs="Times New Roman"/>
          <w:sz w:val="24"/>
          <w:szCs w:val="24"/>
        </w:rPr>
        <w:t xml:space="preserve">The amplified PCR products from  the set of primer was sent </w:t>
      </w:r>
      <w:r w:rsidR="0008117D" w:rsidRPr="00E407CD">
        <w:rPr>
          <w:rFonts w:ascii="Times New Roman" w:hAnsi="Times New Roman" w:cs="Times New Roman"/>
          <w:sz w:val="24"/>
          <w:szCs w:val="24"/>
        </w:rPr>
        <w:t xml:space="preserve">for DNA sequencing </w:t>
      </w:r>
      <w:r w:rsidR="00BB64DB" w:rsidRPr="00E407CD">
        <w:rPr>
          <w:rFonts w:ascii="Times New Roman" w:hAnsi="Times New Roman" w:cs="Times New Roman"/>
          <w:sz w:val="24"/>
          <w:szCs w:val="24"/>
        </w:rPr>
        <w:t>to 1</w:t>
      </w:r>
      <w:proofErr w:type="spellStart"/>
      <w:r w:rsidR="00BB64DB" w:rsidRPr="00E407CD">
        <w:rPr>
          <w:rFonts w:ascii="Times New Roman" w:hAnsi="Times New Roman" w:cs="Times New Roman"/>
          <w:position w:val="11"/>
          <w:sz w:val="24"/>
          <w:szCs w:val="24"/>
          <w:vertAlign w:val="superscript"/>
        </w:rPr>
        <w:t>st</w:t>
      </w:r>
      <w:proofErr w:type="spellEnd"/>
      <w:r w:rsidR="00BB64DB" w:rsidRPr="00E407CD">
        <w:rPr>
          <w:rFonts w:ascii="Times New Roman" w:hAnsi="Times New Roman" w:cs="Times New Roman"/>
          <w:spacing w:val="-2"/>
          <w:sz w:val="24"/>
          <w:szCs w:val="24"/>
        </w:rPr>
        <w:t xml:space="preserve">Base </w:t>
      </w:r>
      <w:r w:rsidR="00BB64DB" w:rsidRPr="00E407CD">
        <w:rPr>
          <w:rFonts w:ascii="Times New Roman" w:hAnsi="Times New Roman" w:cs="Times New Roman"/>
          <w:sz w:val="24"/>
          <w:szCs w:val="24"/>
        </w:rPr>
        <w:t xml:space="preserve">sequencing INT (Singapore) for purification and custom sequencing from both ends (5′and 3′ ends).DNA  sequence was aligned with corresponding reference sequence using </w:t>
      </w:r>
      <w:proofErr w:type="spellStart"/>
      <w:r w:rsidR="00BB64DB" w:rsidRPr="00E407CD">
        <w:rPr>
          <w:rFonts w:ascii="Times New Roman" w:hAnsi="Times New Roman" w:cs="Times New Roman"/>
          <w:spacing w:val="-2"/>
          <w:sz w:val="24"/>
          <w:szCs w:val="24"/>
        </w:rPr>
        <w:t>Clustal</w:t>
      </w:r>
      <w:proofErr w:type="spellEnd"/>
      <w:r w:rsidR="00D04D86" w:rsidRPr="00E407CD">
        <w:rPr>
          <w:rFonts w:ascii="Times New Roman" w:hAnsi="Times New Roman" w:cs="Times New Roman"/>
          <w:spacing w:val="-2"/>
          <w:sz w:val="24"/>
          <w:szCs w:val="24"/>
        </w:rPr>
        <w:t xml:space="preserve"> </w:t>
      </w:r>
      <w:r w:rsidR="00BB64DB" w:rsidRPr="00E407CD">
        <w:rPr>
          <w:rFonts w:ascii="Times New Roman" w:hAnsi="Times New Roman" w:cs="Times New Roman"/>
          <w:spacing w:val="-2"/>
          <w:sz w:val="24"/>
          <w:szCs w:val="24"/>
        </w:rPr>
        <w:t xml:space="preserve">W </w:t>
      </w:r>
      <w:r w:rsidR="00BB64DB" w:rsidRPr="00E407CD">
        <w:rPr>
          <w:rFonts w:ascii="Times New Roman" w:hAnsi="Times New Roman" w:cs="Times New Roman"/>
          <w:sz w:val="24"/>
          <w:szCs w:val="24"/>
        </w:rPr>
        <w:t>multiple sequence alignment program for DNA (</w:t>
      </w:r>
      <w:hyperlink r:id="rId11">
        <w:r w:rsidR="00BB64DB" w:rsidRPr="00E407CD">
          <w:rPr>
            <w:rFonts w:ascii="Times New Roman" w:hAnsi="Times New Roman" w:cs="Times New Roman"/>
            <w:sz w:val="24"/>
            <w:szCs w:val="24"/>
          </w:rPr>
          <w:t>www.ebi.ac.uk/tools/msa/clustalw2)</w:t>
        </w:r>
      </w:hyperlink>
      <w:r w:rsidR="00BB64DB" w:rsidRPr="00E407CD">
        <w:rPr>
          <w:rFonts w:ascii="Times New Roman" w:hAnsi="Times New Roman" w:cs="Times New Roman"/>
          <w:sz w:val="24"/>
          <w:szCs w:val="24"/>
        </w:rPr>
        <w:t xml:space="preserve"> </w:t>
      </w:r>
      <w:r w:rsidR="00B03D31" w:rsidRPr="00E407CD">
        <w:rPr>
          <w:rFonts w:ascii="Times New Roman" w:hAnsi="Times New Roman" w:cs="Times New Roman"/>
          <w:sz w:val="24"/>
          <w:szCs w:val="24"/>
        </w:rPr>
        <w:t>[10]</w:t>
      </w:r>
      <w:r w:rsidR="00097BBC" w:rsidRPr="00E407CD">
        <w:rPr>
          <w:rFonts w:ascii="Times New Roman" w:hAnsi="Times New Roman" w:cs="Times New Roman"/>
          <w:sz w:val="24"/>
          <w:szCs w:val="24"/>
        </w:rPr>
        <w:t xml:space="preserve"> to identify SNPs (Figure 01 and 02).</w:t>
      </w:r>
    </w:p>
    <w:p w:rsidR="0008117D" w:rsidRPr="00E407CD" w:rsidRDefault="0008117D" w:rsidP="00E407CD">
      <w:pPr>
        <w:pStyle w:val="NoSpacing"/>
        <w:spacing w:line="480" w:lineRule="auto"/>
        <w:jc w:val="both"/>
        <w:rPr>
          <w:rFonts w:ascii="Times New Roman" w:hAnsi="Times New Roman" w:cs="Times New Roman"/>
          <w:b/>
          <w:bCs/>
          <w:sz w:val="24"/>
          <w:szCs w:val="24"/>
        </w:rPr>
      </w:pPr>
    </w:p>
    <w:p w:rsidR="00BB64DB" w:rsidRPr="00E407CD" w:rsidRDefault="00BB64DB" w:rsidP="00E407CD">
      <w:pPr>
        <w:pStyle w:val="NoSpacing"/>
        <w:spacing w:line="480" w:lineRule="auto"/>
        <w:jc w:val="both"/>
        <w:rPr>
          <w:rFonts w:ascii="Times New Roman" w:hAnsi="Times New Roman" w:cs="Times New Roman"/>
          <w:b/>
          <w:bCs/>
          <w:sz w:val="24"/>
          <w:szCs w:val="24"/>
        </w:rPr>
      </w:pPr>
      <w:r w:rsidRPr="00E407CD">
        <w:rPr>
          <w:rFonts w:ascii="Times New Roman" w:hAnsi="Times New Roman" w:cs="Times New Roman"/>
          <w:sz w:val="24"/>
          <w:szCs w:val="24"/>
        </w:rPr>
        <w:t>The data on various economic t</w:t>
      </w:r>
      <w:r w:rsidR="00F47DD7" w:rsidRPr="00E407CD">
        <w:rPr>
          <w:rFonts w:ascii="Times New Roman" w:hAnsi="Times New Roman" w:cs="Times New Roman"/>
          <w:sz w:val="24"/>
          <w:szCs w:val="24"/>
        </w:rPr>
        <w:t>raits during last 8 years (2007-2014</w:t>
      </w:r>
      <w:r w:rsidRPr="00E407CD">
        <w:rPr>
          <w:rFonts w:ascii="Times New Roman" w:hAnsi="Times New Roman" w:cs="Times New Roman"/>
          <w:sz w:val="24"/>
          <w:szCs w:val="24"/>
        </w:rPr>
        <w:t xml:space="preserve"> ) were collected from the history-cum pedigree sheet and milk constituents register maintained under AGB </w:t>
      </w:r>
      <w:r w:rsidRPr="00E407CD">
        <w:rPr>
          <w:rFonts w:ascii="Times New Roman" w:hAnsi="Times New Roman" w:cs="Times New Roman"/>
          <w:sz w:val="24"/>
          <w:szCs w:val="24"/>
        </w:rPr>
        <w:lastRenderedPageBreak/>
        <w:t xml:space="preserve">division and LPM Section , </w:t>
      </w:r>
      <w:r w:rsidR="00646195" w:rsidRPr="00E407CD">
        <w:rPr>
          <w:rFonts w:ascii="Times New Roman" w:hAnsi="Times New Roman" w:cs="Times New Roman"/>
          <w:bCs/>
          <w:sz w:val="24"/>
          <w:szCs w:val="24"/>
        </w:rPr>
        <w:t>National Dairy Research Institute(Deemed University)</w:t>
      </w:r>
      <w:r w:rsidRPr="00E407CD">
        <w:rPr>
          <w:rFonts w:ascii="Times New Roman" w:hAnsi="Times New Roman" w:cs="Times New Roman"/>
          <w:sz w:val="24"/>
          <w:szCs w:val="24"/>
        </w:rPr>
        <w:t xml:space="preserve"> , </w:t>
      </w:r>
      <w:proofErr w:type="spellStart"/>
      <w:r w:rsidRPr="00E407CD">
        <w:rPr>
          <w:rFonts w:ascii="Times New Roman" w:hAnsi="Times New Roman" w:cs="Times New Roman"/>
          <w:sz w:val="24"/>
          <w:szCs w:val="24"/>
        </w:rPr>
        <w:t>Karnal</w:t>
      </w:r>
      <w:proofErr w:type="spellEnd"/>
      <w:r w:rsidR="00EA1CC5" w:rsidRPr="00E407CD">
        <w:rPr>
          <w:rFonts w:ascii="Times New Roman" w:hAnsi="Times New Roman" w:cs="Times New Roman"/>
          <w:sz w:val="24"/>
          <w:szCs w:val="24"/>
        </w:rPr>
        <w:t xml:space="preserve"> (Haryana), India</w:t>
      </w:r>
      <w:r w:rsidRPr="00E407CD">
        <w:rPr>
          <w:rFonts w:ascii="Times New Roman" w:hAnsi="Times New Roman" w:cs="Times New Roman"/>
          <w:sz w:val="24"/>
          <w:szCs w:val="24"/>
        </w:rPr>
        <w:t xml:space="preserve"> respectively </w:t>
      </w:r>
      <w:r w:rsidRPr="00E407CD">
        <w:rPr>
          <w:rFonts w:ascii="Times New Roman" w:hAnsi="Times New Roman" w:cs="Times New Roman"/>
          <w:b/>
          <w:sz w:val="24"/>
          <w:szCs w:val="24"/>
        </w:rPr>
        <w:t>.</w:t>
      </w:r>
      <w:r w:rsidRPr="00E407CD">
        <w:rPr>
          <w:rFonts w:ascii="Times New Roman" w:hAnsi="Times New Roman" w:cs="Times New Roman"/>
          <w:sz w:val="24"/>
          <w:szCs w:val="24"/>
        </w:rPr>
        <w:t xml:space="preserve">The following information was collected: </w:t>
      </w:r>
      <w:r w:rsidRPr="00E407CD">
        <w:rPr>
          <w:rFonts w:ascii="Times New Roman" w:hAnsi="Times New Roman" w:cs="Times New Roman"/>
          <w:spacing w:val="-1"/>
          <w:sz w:val="24"/>
          <w:szCs w:val="24"/>
        </w:rPr>
        <w:t>Animal number</w:t>
      </w:r>
      <w:r w:rsidR="009056A3" w:rsidRPr="00E407CD">
        <w:rPr>
          <w:rFonts w:ascii="Times New Roman" w:hAnsi="Times New Roman" w:cs="Times New Roman"/>
          <w:sz w:val="24"/>
          <w:szCs w:val="24"/>
        </w:rPr>
        <w:t xml:space="preserve"> , </w:t>
      </w:r>
      <w:r w:rsidRPr="00E407CD">
        <w:rPr>
          <w:rFonts w:ascii="Times New Roman" w:hAnsi="Times New Roman" w:cs="Times New Roman"/>
          <w:spacing w:val="-1"/>
          <w:sz w:val="24"/>
          <w:szCs w:val="24"/>
        </w:rPr>
        <w:t>Date of birth</w:t>
      </w:r>
      <w:r w:rsidR="009056A3" w:rsidRPr="00E407CD">
        <w:rPr>
          <w:rFonts w:ascii="Times New Roman" w:hAnsi="Times New Roman" w:cs="Times New Roman"/>
          <w:spacing w:val="-1"/>
          <w:sz w:val="24"/>
          <w:szCs w:val="24"/>
        </w:rPr>
        <w:t xml:space="preserve">, </w:t>
      </w:r>
      <w:r w:rsidRPr="00E407CD">
        <w:rPr>
          <w:rFonts w:ascii="Times New Roman" w:hAnsi="Times New Roman" w:cs="Times New Roman"/>
          <w:spacing w:val="-1"/>
          <w:sz w:val="24"/>
          <w:szCs w:val="24"/>
        </w:rPr>
        <w:t>Sire number</w:t>
      </w:r>
      <w:r w:rsidR="009056A3" w:rsidRPr="00E407CD">
        <w:rPr>
          <w:rFonts w:ascii="Times New Roman" w:hAnsi="Times New Roman" w:cs="Times New Roman"/>
          <w:spacing w:val="-1"/>
          <w:sz w:val="24"/>
          <w:szCs w:val="24"/>
        </w:rPr>
        <w:t xml:space="preserve">, </w:t>
      </w:r>
      <w:r w:rsidRPr="00E407CD">
        <w:rPr>
          <w:rFonts w:ascii="Times New Roman" w:hAnsi="Times New Roman" w:cs="Times New Roman"/>
          <w:spacing w:val="-1"/>
          <w:sz w:val="24"/>
          <w:szCs w:val="24"/>
        </w:rPr>
        <w:t>Dam number</w:t>
      </w:r>
      <w:r w:rsidR="009056A3" w:rsidRPr="00E407CD">
        <w:rPr>
          <w:rFonts w:ascii="Times New Roman" w:hAnsi="Times New Roman" w:cs="Times New Roman"/>
          <w:spacing w:val="-1"/>
          <w:sz w:val="24"/>
          <w:szCs w:val="24"/>
        </w:rPr>
        <w:t xml:space="preserve">, </w:t>
      </w:r>
      <w:r w:rsidRPr="00E407CD">
        <w:rPr>
          <w:rFonts w:ascii="Times New Roman" w:hAnsi="Times New Roman" w:cs="Times New Roman"/>
          <w:spacing w:val="-1"/>
          <w:sz w:val="24"/>
          <w:szCs w:val="24"/>
        </w:rPr>
        <w:t>Date of calving</w:t>
      </w:r>
      <w:r w:rsidR="009056A3" w:rsidRPr="00E407CD">
        <w:rPr>
          <w:rFonts w:ascii="Times New Roman" w:hAnsi="Times New Roman" w:cs="Times New Roman"/>
          <w:spacing w:val="-1"/>
          <w:sz w:val="24"/>
          <w:szCs w:val="24"/>
        </w:rPr>
        <w:t xml:space="preserve">, </w:t>
      </w:r>
      <w:r w:rsidRPr="00E407CD">
        <w:rPr>
          <w:rFonts w:ascii="Times New Roman" w:hAnsi="Times New Roman" w:cs="Times New Roman"/>
          <w:spacing w:val="-1"/>
          <w:sz w:val="24"/>
          <w:szCs w:val="24"/>
        </w:rPr>
        <w:t>Lactation number</w:t>
      </w:r>
      <w:r w:rsidR="009056A3" w:rsidRPr="00E407CD">
        <w:rPr>
          <w:rFonts w:ascii="Times New Roman" w:hAnsi="Times New Roman" w:cs="Times New Roman"/>
          <w:spacing w:val="-1"/>
          <w:sz w:val="24"/>
          <w:szCs w:val="24"/>
        </w:rPr>
        <w:t xml:space="preserve">. </w:t>
      </w:r>
      <w:r w:rsidRPr="00E407CD">
        <w:rPr>
          <w:rFonts w:ascii="Times New Roman" w:hAnsi="Times New Roman" w:cs="Times New Roman"/>
          <w:spacing w:val="-1"/>
          <w:sz w:val="24"/>
          <w:szCs w:val="24"/>
        </w:rPr>
        <w:t xml:space="preserve">Traits </w:t>
      </w:r>
      <w:r w:rsidR="009056A3" w:rsidRPr="00E407CD">
        <w:rPr>
          <w:rFonts w:ascii="Times New Roman" w:hAnsi="Times New Roman" w:cs="Times New Roman"/>
          <w:spacing w:val="-1"/>
          <w:sz w:val="24"/>
          <w:szCs w:val="24"/>
        </w:rPr>
        <w:t xml:space="preserve">considered </w:t>
      </w:r>
      <w:r w:rsidR="00BE5C50" w:rsidRPr="00E407CD">
        <w:rPr>
          <w:rFonts w:ascii="Times New Roman" w:hAnsi="Times New Roman" w:cs="Times New Roman"/>
          <w:spacing w:val="-1"/>
          <w:sz w:val="24"/>
          <w:szCs w:val="24"/>
        </w:rPr>
        <w:t>(</w:t>
      </w:r>
      <w:r w:rsidR="009056A3" w:rsidRPr="00E407CD">
        <w:rPr>
          <w:rFonts w:ascii="Times New Roman" w:hAnsi="Times New Roman" w:cs="Times New Roman"/>
          <w:spacing w:val="-1"/>
          <w:sz w:val="24"/>
          <w:szCs w:val="24"/>
        </w:rPr>
        <w:t>Parity, Period of calving, Season of calving,</w:t>
      </w:r>
      <w:r w:rsidR="00D04D86" w:rsidRPr="00E407CD">
        <w:rPr>
          <w:rFonts w:ascii="Times New Roman" w:hAnsi="Times New Roman" w:cs="Times New Roman"/>
          <w:spacing w:val="-1"/>
          <w:sz w:val="24"/>
          <w:szCs w:val="24"/>
        </w:rPr>
        <w:t xml:space="preserve"> </w:t>
      </w:r>
      <w:r w:rsidRPr="00E407CD">
        <w:rPr>
          <w:rFonts w:ascii="Times New Roman" w:hAnsi="Times New Roman" w:cs="Times New Roman"/>
          <w:spacing w:val="-1"/>
          <w:sz w:val="24"/>
          <w:szCs w:val="24"/>
        </w:rPr>
        <w:t xml:space="preserve">First lactation 305 </w:t>
      </w:r>
      <w:r w:rsidRPr="00E407CD">
        <w:rPr>
          <w:rFonts w:ascii="Times New Roman" w:hAnsi="Times New Roman" w:cs="Times New Roman"/>
          <w:spacing w:val="-2"/>
          <w:sz w:val="24"/>
          <w:szCs w:val="24"/>
        </w:rPr>
        <w:t>days</w:t>
      </w:r>
      <w:r w:rsidRPr="00E407CD">
        <w:rPr>
          <w:rFonts w:ascii="Times New Roman" w:hAnsi="Times New Roman" w:cs="Times New Roman"/>
          <w:spacing w:val="-1"/>
          <w:sz w:val="24"/>
          <w:szCs w:val="24"/>
        </w:rPr>
        <w:t xml:space="preserve"> milk</w:t>
      </w:r>
      <w:r w:rsidRPr="00E407CD">
        <w:rPr>
          <w:rFonts w:ascii="Times New Roman" w:hAnsi="Times New Roman" w:cs="Times New Roman"/>
          <w:spacing w:val="-2"/>
          <w:sz w:val="24"/>
          <w:szCs w:val="24"/>
        </w:rPr>
        <w:t xml:space="preserve"> yield</w:t>
      </w:r>
      <w:r w:rsidR="009056A3" w:rsidRPr="00E407CD">
        <w:rPr>
          <w:rFonts w:ascii="Times New Roman" w:hAnsi="Times New Roman" w:cs="Times New Roman"/>
          <w:sz w:val="24"/>
          <w:szCs w:val="24"/>
        </w:rPr>
        <w:t xml:space="preserve">, </w:t>
      </w:r>
      <w:r w:rsidRPr="00E407CD">
        <w:rPr>
          <w:rFonts w:ascii="Times New Roman" w:hAnsi="Times New Roman" w:cs="Times New Roman"/>
          <w:sz w:val="24"/>
          <w:szCs w:val="24"/>
        </w:rPr>
        <w:t xml:space="preserve">Total </w:t>
      </w:r>
      <w:r w:rsidRPr="00E407CD">
        <w:rPr>
          <w:rFonts w:ascii="Times New Roman" w:hAnsi="Times New Roman" w:cs="Times New Roman"/>
          <w:spacing w:val="-1"/>
          <w:sz w:val="24"/>
          <w:szCs w:val="24"/>
        </w:rPr>
        <w:t xml:space="preserve">lactation milk </w:t>
      </w:r>
      <w:r w:rsidRPr="00E407CD">
        <w:rPr>
          <w:rFonts w:ascii="Times New Roman" w:hAnsi="Times New Roman" w:cs="Times New Roman"/>
          <w:spacing w:val="-2"/>
          <w:sz w:val="24"/>
          <w:szCs w:val="24"/>
        </w:rPr>
        <w:t>yiel</w:t>
      </w:r>
      <w:r w:rsidR="009056A3" w:rsidRPr="00E407CD">
        <w:rPr>
          <w:rFonts w:ascii="Times New Roman" w:hAnsi="Times New Roman" w:cs="Times New Roman"/>
          <w:spacing w:val="-2"/>
          <w:sz w:val="24"/>
          <w:szCs w:val="24"/>
        </w:rPr>
        <w:t>d, test day fat yield,</w:t>
      </w:r>
      <w:r w:rsidR="00CF53BA" w:rsidRPr="00E407CD">
        <w:rPr>
          <w:rFonts w:ascii="Times New Roman" w:hAnsi="Times New Roman" w:cs="Times New Roman"/>
          <w:spacing w:val="-2"/>
          <w:sz w:val="24"/>
          <w:szCs w:val="24"/>
        </w:rPr>
        <w:t xml:space="preserve"> fat content</w:t>
      </w:r>
      <w:r w:rsidR="00CD5B6F" w:rsidRPr="00E407CD">
        <w:rPr>
          <w:rFonts w:ascii="Times New Roman" w:hAnsi="Times New Roman" w:cs="Times New Roman"/>
          <w:spacing w:val="-2"/>
          <w:sz w:val="24"/>
          <w:szCs w:val="24"/>
        </w:rPr>
        <w:t xml:space="preserve"> </w:t>
      </w:r>
      <w:r w:rsidR="00CF53BA" w:rsidRPr="00E407CD">
        <w:rPr>
          <w:rFonts w:ascii="Times New Roman" w:hAnsi="Times New Roman" w:cs="Times New Roman"/>
          <w:spacing w:val="-2"/>
          <w:sz w:val="24"/>
          <w:szCs w:val="24"/>
        </w:rPr>
        <w:t xml:space="preserve">(%), </w:t>
      </w:r>
      <w:r w:rsidR="009056A3" w:rsidRPr="00E407CD">
        <w:rPr>
          <w:rFonts w:ascii="Times New Roman" w:hAnsi="Times New Roman" w:cs="Times New Roman"/>
          <w:spacing w:val="-2"/>
          <w:sz w:val="24"/>
          <w:szCs w:val="24"/>
        </w:rPr>
        <w:t xml:space="preserve"> test day protein yield, </w:t>
      </w:r>
      <w:r w:rsidR="00CF53BA" w:rsidRPr="00E407CD">
        <w:rPr>
          <w:rFonts w:ascii="Times New Roman" w:hAnsi="Times New Roman" w:cs="Times New Roman"/>
          <w:spacing w:val="-2"/>
          <w:sz w:val="24"/>
          <w:szCs w:val="24"/>
        </w:rPr>
        <w:t xml:space="preserve">protein content(%), </w:t>
      </w:r>
      <w:r w:rsidR="009056A3" w:rsidRPr="00E407CD">
        <w:rPr>
          <w:rFonts w:ascii="Times New Roman" w:hAnsi="Times New Roman" w:cs="Times New Roman"/>
          <w:spacing w:val="-2"/>
          <w:sz w:val="24"/>
          <w:szCs w:val="24"/>
        </w:rPr>
        <w:t>test day lactose yield, test day SNF yield), traits generated ( weighted 305 day fat yield, weighted 305 day protein yield,  weighted 305 day lactose yield, weighted 305 day SNF yield , age at first calving.</w:t>
      </w:r>
    </w:p>
    <w:p w:rsidR="00BB64DB" w:rsidRPr="006F7A0A" w:rsidRDefault="00BB64DB" w:rsidP="00B24616">
      <w:pPr>
        <w:pStyle w:val="NoSpacing"/>
        <w:spacing w:line="360" w:lineRule="auto"/>
        <w:jc w:val="both"/>
        <w:rPr>
          <w:rFonts w:ascii="Times New Roman" w:hAnsi="Times New Roman" w:cs="Times New Roman"/>
          <w:sz w:val="20"/>
          <w:szCs w:val="20"/>
        </w:rPr>
      </w:pPr>
    </w:p>
    <w:p w:rsidR="002F1862" w:rsidRPr="00E407CD" w:rsidRDefault="002F1862" w:rsidP="00E407CD">
      <w:pPr>
        <w:autoSpaceDE w:val="0"/>
        <w:autoSpaceDN w:val="0"/>
        <w:adjustRightInd w:val="0"/>
        <w:spacing w:after="0" w:line="480" w:lineRule="auto"/>
        <w:jc w:val="both"/>
        <w:rPr>
          <w:rFonts w:ascii="Times New Roman" w:hAnsi="Times New Roman" w:cs="Times New Roman"/>
          <w:sz w:val="24"/>
          <w:szCs w:val="24"/>
        </w:rPr>
      </w:pPr>
      <w:r w:rsidRPr="00E407CD">
        <w:rPr>
          <w:rFonts w:ascii="Times New Roman" w:hAnsi="Times New Roman" w:cs="Times New Roman"/>
          <w:sz w:val="24"/>
          <w:szCs w:val="24"/>
        </w:rPr>
        <w:t>As a part of the characterization of the genetic structure of examined herd, the frequencies</w:t>
      </w:r>
    </w:p>
    <w:p w:rsidR="00B17C8F" w:rsidRPr="00E407CD" w:rsidRDefault="002F1862" w:rsidP="00E407CD">
      <w:pPr>
        <w:autoSpaceDE w:val="0"/>
        <w:autoSpaceDN w:val="0"/>
        <w:adjustRightInd w:val="0"/>
        <w:spacing w:after="0" w:line="480" w:lineRule="auto"/>
        <w:jc w:val="both"/>
        <w:rPr>
          <w:rFonts w:ascii="Times New Roman" w:hAnsi="Times New Roman" w:cs="Times New Roman"/>
          <w:sz w:val="24"/>
          <w:szCs w:val="24"/>
        </w:rPr>
      </w:pPr>
      <w:r w:rsidRPr="00E407CD">
        <w:rPr>
          <w:rFonts w:ascii="Times New Roman" w:hAnsi="Times New Roman" w:cs="Times New Roman"/>
          <w:sz w:val="24"/>
          <w:szCs w:val="24"/>
        </w:rPr>
        <w:t xml:space="preserve">of the </w:t>
      </w:r>
      <w:r w:rsidR="00CF53BA" w:rsidRPr="00E407CD">
        <w:rPr>
          <w:rFonts w:ascii="Times New Roman" w:hAnsi="Times New Roman" w:cs="Times New Roman"/>
          <w:i/>
          <w:iCs/>
          <w:sz w:val="24"/>
          <w:szCs w:val="24"/>
        </w:rPr>
        <w:t>CRH-</w:t>
      </w:r>
      <w:r w:rsidR="00F47DD7" w:rsidRPr="00E407CD">
        <w:rPr>
          <w:rFonts w:ascii="Times New Roman" w:hAnsi="Times New Roman" w:cs="Times New Roman"/>
          <w:i/>
          <w:iCs/>
          <w:sz w:val="24"/>
          <w:szCs w:val="24"/>
        </w:rPr>
        <w:t>G835A</w:t>
      </w:r>
      <w:r w:rsidRPr="00E407CD">
        <w:rPr>
          <w:rFonts w:ascii="Times New Roman" w:hAnsi="Times New Roman" w:cs="Times New Roman"/>
          <w:sz w:val="24"/>
          <w:szCs w:val="24"/>
        </w:rPr>
        <w:t>genotypes and alleles were estimated and 2 out of the 3 possible</w:t>
      </w:r>
      <w:r w:rsidR="00D04D86" w:rsidRPr="00E407CD">
        <w:rPr>
          <w:rFonts w:ascii="Times New Roman" w:hAnsi="Times New Roman" w:cs="Times New Roman"/>
          <w:sz w:val="24"/>
          <w:szCs w:val="24"/>
        </w:rPr>
        <w:t xml:space="preserve"> </w:t>
      </w:r>
      <w:r w:rsidRPr="00E407CD">
        <w:rPr>
          <w:rFonts w:ascii="Times New Roman" w:hAnsi="Times New Roman" w:cs="Times New Roman"/>
          <w:sz w:val="24"/>
          <w:szCs w:val="24"/>
        </w:rPr>
        <w:t>genotypes were identified. The next stage was the analysis of the association between</w:t>
      </w:r>
      <w:r w:rsidR="00D04D86" w:rsidRPr="00E407CD">
        <w:rPr>
          <w:rFonts w:ascii="Times New Roman" w:hAnsi="Times New Roman" w:cs="Times New Roman"/>
          <w:sz w:val="24"/>
          <w:szCs w:val="24"/>
        </w:rPr>
        <w:t xml:space="preserve"> </w:t>
      </w:r>
      <w:r w:rsidRPr="00E407CD">
        <w:rPr>
          <w:rFonts w:ascii="Times New Roman" w:hAnsi="Times New Roman" w:cs="Times New Roman"/>
          <w:sz w:val="24"/>
          <w:szCs w:val="24"/>
        </w:rPr>
        <w:t>genotypes and the values of the following milk production traits in the first</w:t>
      </w:r>
      <w:r w:rsidR="00C06867" w:rsidRPr="00E407CD">
        <w:rPr>
          <w:rFonts w:ascii="Times New Roman" w:hAnsi="Times New Roman" w:cs="Times New Roman"/>
          <w:sz w:val="24"/>
          <w:szCs w:val="24"/>
        </w:rPr>
        <w:t xml:space="preserve"> lactation</w:t>
      </w:r>
      <w:r w:rsidR="00CF53BA" w:rsidRPr="00E407CD">
        <w:rPr>
          <w:rFonts w:ascii="Times New Roman" w:hAnsi="Times New Roman" w:cs="Times New Roman"/>
          <w:sz w:val="24"/>
          <w:szCs w:val="24"/>
        </w:rPr>
        <w:t xml:space="preserve"> 305 days milk yield, total lactation milk yield, </w:t>
      </w:r>
      <w:r w:rsidR="00CF53BA" w:rsidRPr="00E407CD">
        <w:rPr>
          <w:rFonts w:ascii="Times New Roman" w:hAnsi="Times New Roman" w:cs="Times New Roman"/>
          <w:spacing w:val="-2"/>
          <w:sz w:val="24"/>
          <w:szCs w:val="24"/>
        </w:rPr>
        <w:t xml:space="preserve">305 day fat yield, 305 day protein yield,  305 day lactose yield, 305 day SNF yield </w:t>
      </w:r>
      <w:r w:rsidR="00E96ABC" w:rsidRPr="00E407CD">
        <w:rPr>
          <w:rFonts w:ascii="Times New Roman" w:hAnsi="Times New Roman" w:cs="Times New Roman"/>
          <w:sz w:val="24"/>
          <w:szCs w:val="24"/>
        </w:rPr>
        <w:t>milk yield (kg)</w:t>
      </w:r>
      <w:r w:rsidRPr="00E407CD">
        <w:rPr>
          <w:rFonts w:ascii="Times New Roman" w:hAnsi="Times New Roman" w:cs="Times New Roman"/>
          <w:sz w:val="24"/>
          <w:szCs w:val="24"/>
        </w:rPr>
        <w:t>. The production records of the animals were collected from the breeding documentation</w:t>
      </w:r>
      <w:r w:rsidR="00D04D86" w:rsidRPr="00E407CD">
        <w:rPr>
          <w:rFonts w:ascii="Times New Roman" w:hAnsi="Times New Roman" w:cs="Times New Roman"/>
          <w:sz w:val="24"/>
          <w:szCs w:val="24"/>
        </w:rPr>
        <w:t xml:space="preserve"> </w:t>
      </w:r>
      <w:r w:rsidRPr="00E407CD">
        <w:rPr>
          <w:rFonts w:ascii="Times New Roman" w:hAnsi="Times New Roman" w:cs="Times New Roman"/>
          <w:sz w:val="24"/>
          <w:szCs w:val="24"/>
        </w:rPr>
        <w:t>carried out for herd as a part of milk recording.</w:t>
      </w:r>
    </w:p>
    <w:p w:rsidR="00B17C8F" w:rsidRPr="00E407CD" w:rsidRDefault="00B17C8F" w:rsidP="00E407CD">
      <w:pPr>
        <w:tabs>
          <w:tab w:val="left" w:pos="5244"/>
        </w:tabs>
        <w:autoSpaceDE w:val="0"/>
        <w:autoSpaceDN w:val="0"/>
        <w:adjustRightInd w:val="0"/>
        <w:spacing w:after="0" w:line="480" w:lineRule="auto"/>
        <w:jc w:val="both"/>
        <w:rPr>
          <w:rFonts w:ascii="Times New Roman" w:hAnsi="Times New Roman" w:cs="Times New Roman"/>
          <w:sz w:val="24"/>
          <w:szCs w:val="24"/>
        </w:rPr>
      </w:pPr>
      <w:proofErr w:type="spellStart"/>
      <w:r w:rsidRPr="00E407CD">
        <w:rPr>
          <w:rFonts w:ascii="Times New Roman" w:hAnsi="Times New Roman" w:cs="Times New Roman"/>
          <w:sz w:val="24"/>
          <w:szCs w:val="24"/>
        </w:rPr>
        <w:t>Stastical</w:t>
      </w:r>
      <w:proofErr w:type="spellEnd"/>
      <w:r w:rsidRPr="00E407CD">
        <w:rPr>
          <w:rFonts w:ascii="Times New Roman" w:hAnsi="Times New Roman" w:cs="Times New Roman"/>
          <w:sz w:val="24"/>
          <w:szCs w:val="24"/>
        </w:rPr>
        <w:t xml:space="preserve"> analysis of the data was done by Least squares analysis of variance for unequal and non-orthogonal data using the tec</w:t>
      </w:r>
      <w:r w:rsidR="000872DB" w:rsidRPr="00E407CD">
        <w:rPr>
          <w:rFonts w:ascii="Times New Roman" w:hAnsi="Times New Roman" w:cs="Times New Roman"/>
          <w:sz w:val="24"/>
          <w:szCs w:val="24"/>
        </w:rPr>
        <w:t xml:space="preserve">hnique described by Harvey </w:t>
      </w:r>
      <w:r w:rsidR="00B03D31" w:rsidRPr="00E407CD">
        <w:rPr>
          <w:rFonts w:ascii="Times New Roman" w:hAnsi="Times New Roman" w:cs="Times New Roman"/>
          <w:sz w:val="24"/>
          <w:szCs w:val="24"/>
        </w:rPr>
        <w:t>[6]</w:t>
      </w:r>
      <w:r w:rsidRPr="00E407CD">
        <w:rPr>
          <w:rFonts w:ascii="Times New Roman" w:hAnsi="Times New Roman" w:cs="Times New Roman"/>
          <w:sz w:val="24"/>
          <w:szCs w:val="24"/>
        </w:rPr>
        <w:t xml:space="preserve"> will be used to study effect of non-genetic factors. The model will be used with assumptions that different components being fitted into the model are linear, independent and additive. </w:t>
      </w:r>
    </w:p>
    <w:p w:rsidR="00B17C8F" w:rsidRPr="00E407CD" w:rsidRDefault="00B17C8F" w:rsidP="00E407CD">
      <w:pPr>
        <w:spacing w:before="60" w:after="60" w:line="480" w:lineRule="auto"/>
        <w:ind w:right="-1413"/>
        <w:contextualSpacing/>
        <w:jc w:val="both"/>
        <w:rPr>
          <w:rFonts w:ascii="Times New Roman" w:hAnsi="Times New Roman" w:cs="Times New Roman"/>
          <w:bCs/>
          <w:sz w:val="24"/>
          <w:szCs w:val="24"/>
        </w:rPr>
      </w:pPr>
      <w:r w:rsidRPr="00E407CD">
        <w:rPr>
          <w:rFonts w:ascii="Times New Roman" w:hAnsi="Times New Roman" w:cs="Times New Roman"/>
          <w:bCs/>
          <w:sz w:val="24"/>
          <w:szCs w:val="24"/>
        </w:rPr>
        <w:t>The following model will be used for all lactation traits:</w:t>
      </w:r>
    </w:p>
    <w:p w:rsidR="00B17C8F" w:rsidRPr="00E407CD" w:rsidRDefault="00B17C8F" w:rsidP="00E407CD">
      <w:pPr>
        <w:spacing w:before="60" w:after="60" w:line="480" w:lineRule="auto"/>
        <w:ind w:right="-1413"/>
        <w:contextualSpacing/>
        <w:jc w:val="both"/>
        <w:rPr>
          <w:rFonts w:ascii="Times New Roman" w:hAnsi="Times New Roman" w:cs="Times New Roman"/>
          <w:bCs/>
          <w:sz w:val="24"/>
          <w:szCs w:val="24"/>
        </w:rPr>
      </w:pPr>
    </w:p>
    <w:p w:rsidR="00B17C8F" w:rsidRPr="00E407CD" w:rsidRDefault="00B17C8F" w:rsidP="00E407CD">
      <w:pPr>
        <w:spacing w:line="480" w:lineRule="auto"/>
        <w:contextualSpacing/>
        <w:jc w:val="both"/>
        <w:rPr>
          <w:rFonts w:ascii="Times New Roman" w:hAnsi="Times New Roman" w:cs="Times New Roman"/>
          <w:b/>
          <w:bCs/>
          <w:sz w:val="24"/>
          <w:szCs w:val="24"/>
          <w:vertAlign w:val="subscript"/>
        </w:rPr>
      </w:pPr>
      <w:proofErr w:type="spellStart"/>
      <w:r w:rsidRPr="00E407CD">
        <w:rPr>
          <w:rFonts w:ascii="Times New Roman" w:hAnsi="Times New Roman" w:cs="Times New Roman"/>
          <w:b/>
          <w:bCs/>
          <w:sz w:val="24"/>
          <w:szCs w:val="24"/>
        </w:rPr>
        <w:t>Y</w:t>
      </w:r>
      <w:r w:rsidRPr="00E407CD">
        <w:rPr>
          <w:rFonts w:ascii="Times New Roman" w:hAnsi="Times New Roman" w:cs="Times New Roman"/>
          <w:b/>
          <w:bCs/>
          <w:sz w:val="24"/>
          <w:szCs w:val="24"/>
          <w:vertAlign w:val="subscript"/>
        </w:rPr>
        <w:t>ijkm</w:t>
      </w:r>
      <w:proofErr w:type="spellEnd"/>
      <w:r w:rsidRPr="00E407CD">
        <w:rPr>
          <w:rFonts w:ascii="Times New Roman" w:hAnsi="Times New Roman" w:cs="Times New Roman"/>
          <w:b/>
          <w:bCs/>
          <w:sz w:val="24"/>
          <w:szCs w:val="24"/>
          <w:vertAlign w:val="subscript"/>
        </w:rPr>
        <w:t xml:space="preserve">        </w:t>
      </w:r>
      <w:r w:rsidRPr="00E407CD">
        <w:rPr>
          <w:rFonts w:ascii="Times New Roman" w:hAnsi="Times New Roman" w:cs="Times New Roman"/>
          <w:b/>
          <w:bCs/>
          <w:sz w:val="24"/>
          <w:szCs w:val="24"/>
        </w:rPr>
        <w:t>=  µ + P</w:t>
      </w:r>
      <w:r w:rsidRPr="00E407CD">
        <w:rPr>
          <w:rFonts w:ascii="Times New Roman" w:hAnsi="Times New Roman" w:cs="Times New Roman"/>
          <w:b/>
          <w:bCs/>
          <w:sz w:val="24"/>
          <w:szCs w:val="24"/>
          <w:vertAlign w:val="subscript"/>
        </w:rPr>
        <w:t>i</w:t>
      </w:r>
      <w:r w:rsidRPr="00E407CD">
        <w:rPr>
          <w:rFonts w:ascii="Times New Roman" w:hAnsi="Times New Roman" w:cs="Times New Roman"/>
          <w:b/>
          <w:bCs/>
          <w:sz w:val="24"/>
          <w:szCs w:val="24"/>
        </w:rPr>
        <w:t xml:space="preserve"> + </w:t>
      </w:r>
      <w:proofErr w:type="spellStart"/>
      <w:r w:rsidRPr="00E407CD">
        <w:rPr>
          <w:rFonts w:ascii="Times New Roman" w:hAnsi="Times New Roman" w:cs="Times New Roman"/>
          <w:b/>
          <w:bCs/>
          <w:sz w:val="24"/>
          <w:szCs w:val="24"/>
        </w:rPr>
        <w:t>S</w:t>
      </w:r>
      <w:r w:rsidRPr="00E407CD">
        <w:rPr>
          <w:rFonts w:ascii="Times New Roman" w:hAnsi="Times New Roman" w:cs="Times New Roman"/>
          <w:b/>
          <w:bCs/>
          <w:sz w:val="24"/>
          <w:szCs w:val="24"/>
          <w:vertAlign w:val="subscript"/>
        </w:rPr>
        <w:t>j</w:t>
      </w:r>
      <w:proofErr w:type="spellEnd"/>
      <w:r w:rsidR="00EA1CC5" w:rsidRPr="00E407CD">
        <w:rPr>
          <w:rFonts w:ascii="Times New Roman" w:hAnsi="Times New Roman" w:cs="Times New Roman"/>
          <w:b/>
          <w:bCs/>
          <w:sz w:val="24"/>
          <w:szCs w:val="24"/>
        </w:rPr>
        <w:t xml:space="preserve"> + </w:t>
      </w:r>
      <w:r w:rsidRPr="00E407CD">
        <w:rPr>
          <w:rFonts w:ascii="Times New Roman" w:hAnsi="Times New Roman" w:cs="Times New Roman"/>
          <w:b/>
          <w:bCs/>
          <w:sz w:val="24"/>
          <w:szCs w:val="24"/>
        </w:rPr>
        <w:t>A</w:t>
      </w:r>
      <w:r w:rsidRPr="00E407CD">
        <w:rPr>
          <w:rFonts w:ascii="Times New Roman" w:hAnsi="Times New Roman" w:cs="Times New Roman"/>
          <w:b/>
          <w:bCs/>
          <w:sz w:val="24"/>
          <w:szCs w:val="24"/>
          <w:vertAlign w:val="subscript"/>
        </w:rPr>
        <w:t xml:space="preserve"> k</w:t>
      </w:r>
      <w:r w:rsidRPr="00E407CD">
        <w:rPr>
          <w:rFonts w:ascii="Times New Roman" w:hAnsi="Times New Roman" w:cs="Times New Roman"/>
          <w:b/>
          <w:bCs/>
          <w:sz w:val="24"/>
          <w:szCs w:val="24"/>
        </w:rPr>
        <w:t xml:space="preserve"> + </w:t>
      </w:r>
      <w:proofErr w:type="spellStart"/>
      <w:r w:rsidRPr="00E407CD">
        <w:rPr>
          <w:rFonts w:ascii="Times New Roman" w:hAnsi="Times New Roman" w:cs="Times New Roman"/>
          <w:b/>
          <w:bCs/>
          <w:sz w:val="24"/>
          <w:szCs w:val="24"/>
        </w:rPr>
        <w:t>e</w:t>
      </w:r>
      <w:r w:rsidRPr="00E407CD">
        <w:rPr>
          <w:rFonts w:ascii="Times New Roman" w:hAnsi="Times New Roman" w:cs="Times New Roman"/>
          <w:b/>
          <w:bCs/>
          <w:sz w:val="24"/>
          <w:szCs w:val="24"/>
          <w:vertAlign w:val="subscript"/>
        </w:rPr>
        <w:t>ijkm</w:t>
      </w:r>
      <w:proofErr w:type="spellEnd"/>
    </w:p>
    <w:p w:rsidR="00B17C8F" w:rsidRPr="00E407CD" w:rsidRDefault="00B17C8F" w:rsidP="00E407CD">
      <w:pPr>
        <w:spacing w:line="480" w:lineRule="auto"/>
        <w:contextualSpacing/>
        <w:jc w:val="both"/>
        <w:rPr>
          <w:rFonts w:ascii="Times New Roman" w:hAnsi="Times New Roman" w:cs="Times New Roman"/>
          <w:sz w:val="24"/>
          <w:szCs w:val="24"/>
        </w:rPr>
      </w:pPr>
      <w:r w:rsidRPr="00E407CD">
        <w:rPr>
          <w:rFonts w:ascii="Times New Roman" w:hAnsi="Times New Roman" w:cs="Times New Roman"/>
          <w:sz w:val="24"/>
          <w:szCs w:val="24"/>
        </w:rPr>
        <w:t>Where,</w:t>
      </w:r>
    </w:p>
    <w:p w:rsidR="00B17C8F" w:rsidRPr="00E407CD" w:rsidRDefault="00B17C8F" w:rsidP="00E407CD">
      <w:pPr>
        <w:spacing w:line="480" w:lineRule="auto"/>
        <w:contextualSpacing/>
        <w:jc w:val="both"/>
        <w:rPr>
          <w:rFonts w:ascii="Times New Roman" w:hAnsi="Times New Roman" w:cs="Times New Roman"/>
          <w:sz w:val="24"/>
          <w:szCs w:val="24"/>
        </w:rPr>
      </w:pPr>
      <w:proofErr w:type="spellStart"/>
      <w:r w:rsidRPr="00E407CD">
        <w:rPr>
          <w:rFonts w:ascii="Times New Roman" w:hAnsi="Times New Roman" w:cs="Times New Roman"/>
          <w:bCs/>
          <w:sz w:val="24"/>
          <w:szCs w:val="24"/>
        </w:rPr>
        <w:t>Y</w:t>
      </w:r>
      <w:r w:rsidRPr="00E407CD">
        <w:rPr>
          <w:rFonts w:ascii="Times New Roman" w:hAnsi="Times New Roman" w:cs="Times New Roman"/>
          <w:bCs/>
          <w:sz w:val="24"/>
          <w:szCs w:val="24"/>
          <w:vertAlign w:val="subscript"/>
        </w:rPr>
        <w:t>ijkm</w:t>
      </w:r>
      <w:proofErr w:type="spellEnd"/>
      <w:r w:rsidRPr="00E407CD">
        <w:rPr>
          <w:rFonts w:ascii="Times New Roman" w:hAnsi="Times New Roman" w:cs="Times New Roman"/>
          <w:bCs/>
          <w:sz w:val="24"/>
          <w:szCs w:val="24"/>
          <w:vertAlign w:val="subscript"/>
        </w:rPr>
        <w:t xml:space="preserve">       </w:t>
      </w:r>
      <w:r w:rsidRPr="00E407CD">
        <w:rPr>
          <w:rFonts w:ascii="Times New Roman" w:hAnsi="Times New Roman" w:cs="Times New Roman"/>
          <w:sz w:val="24"/>
          <w:szCs w:val="24"/>
        </w:rPr>
        <w:t xml:space="preserve">=   </w:t>
      </w:r>
      <w:proofErr w:type="spellStart"/>
      <w:r w:rsidRPr="00E407CD">
        <w:rPr>
          <w:rFonts w:ascii="Times New Roman" w:hAnsi="Times New Roman" w:cs="Times New Roman"/>
          <w:sz w:val="24"/>
          <w:szCs w:val="24"/>
        </w:rPr>
        <w:t>m</w:t>
      </w:r>
      <w:r w:rsidRPr="00E407CD">
        <w:rPr>
          <w:rFonts w:ascii="Times New Roman" w:hAnsi="Times New Roman" w:cs="Times New Roman"/>
          <w:bCs/>
          <w:sz w:val="24"/>
          <w:szCs w:val="24"/>
          <w:vertAlign w:val="superscript"/>
        </w:rPr>
        <w:t>th</w:t>
      </w:r>
      <w:proofErr w:type="spellEnd"/>
      <w:r w:rsidRPr="00E407CD">
        <w:rPr>
          <w:rFonts w:ascii="Times New Roman" w:hAnsi="Times New Roman" w:cs="Times New Roman"/>
          <w:sz w:val="24"/>
          <w:szCs w:val="24"/>
        </w:rPr>
        <w:t xml:space="preserve"> observation in </w:t>
      </w:r>
      <w:proofErr w:type="spellStart"/>
      <w:r w:rsidRPr="00E407CD">
        <w:rPr>
          <w:rFonts w:ascii="Times New Roman" w:hAnsi="Times New Roman" w:cs="Times New Roman"/>
          <w:bCs/>
          <w:sz w:val="24"/>
          <w:szCs w:val="24"/>
        </w:rPr>
        <w:t>i</w:t>
      </w:r>
      <w:r w:rsidRPr="00E407CD">
        <w:rPr>
          <w:rFonts w:ascii="Times New Roman" w:hAnsi="Times New Roman" w:cs="Times New Roman"/>
          <w:bCs/>
          <w:sz w:val="24"/>
          <w:szCs w:val="24"/>
          <w:vertAlign w:val="superscript"/>
        </w:rPr>
        <w:t>th</w:t>
      </w:r>
      <w:proofErr w:type="spellEnd"/>
      <w:r w:rsidRPr="00E407CD">
        <w:rPr>
          <w:rFonts w:ascii="Times New Roman" w:hAnsi="Times New Roman" w:cs="Times New Roman"/>
          <w:bCs/>
          <w:sz w:val="24"/>
          <w:szCs w:val="24"/>
          <w:vertAlign w:val="superscript"/>
        </w:rPr>
        <w:t xml:space="preserve"> </w:t>
      </w:r>
      <w:r w:rsidRPr="00E407CD">
        <w:rPr>
          <w:rFonts w:ascii="Times New Roman" w:hAnsi="Times New Roman" w:cs="Times New Roman"/>
          <w:bCs/>
          <w:sz w:val="24"/>
          <w:szCs w:val="24"/>
        </w:rPr>
        <w:t xml:space="preserve">period , </w:t>
      </w:r>
      <w:proofErr w:type="spellStart"/>
      <w:r w:rsidRPr="00E407CD">
        <w:rPr>
          <w:rFonts w:ascii="Times New Roman" w:hAnsi="Times New Roman" w:cs="Times New Roman"/>
          <w:bCs/>
          <w:sz w:val="24"/>
          <w:szCs w:val="24"/>
        </w:rPr>
        <w:t>j</w:t>
      </w:r>
      <w:r w:rsidRPr="00E407CD">
        <w:rPr>
          <w:rFonts w:ascii="Times New Roman" w:hAnsi="Times New Roman" w:cs="Times New Roman"/>
          <w:bCs/>
          <w:sz w:val="24"/>
          <w:szCs w:val="24"/>
          <w:vertAlign w:val="superscript"/>
        </w:rPr>
        <w:t>th</w:t>
      </w:r>
      <w:proofErr w:type="spellEnd"/>
      <w:r w:rsidRPr="00E407CD">
        <w:rPr>
          <w:rFonts w:ascii="Times New Roman" w:hAnsi="Times New Roman" w:cs="Times New Roman"/>
          <w:bCs/>
          <w:sz w:val="24"/>
          <w:szCs w:val="24"/>
          <w:vertAlign w:val="superscript"/>
        </w:rPr>
        <w:t xml:space="preserve"> </w:t>
      </w:r>
      <w:r w:rsidRPr="00E407CD">
        <w:rPr>
          <w:rFonts w:ascii="Times New Roman" w:hAnsi="Times New Roman" w:cs="Times New Roman"/>
          <w:bCs/>
          <w:sz w:val="24"/>
          <w:szCs w:val="24"/>
        </w:rPr>
        <w:t xml:space="preserve">season, </w:t>
      </w:r>
      <w:proofErr w:type="spellStart"/>
      <w:r w:rsidRPr="00E407CD">
        <w:rPr>
          <w:rFonts w:ascii="Times New Roman" w:hAnsi="Times New Roman" w:cs="Times New Roman"/>
          <w:bCs/>
          <w:sz w:val="24"/>
          <w:szCs w:val="24"/>
        </w:rPr>
        <w:t>k</w:t>
      </w:r>
      <w:r w:rsidRPr="00E407CD">
        <w:rPr>
          <w:rFonts w:ascii="Times New Roman" w:hAnsi="Times New Roman" w:cs="Times New Roman"/>
          <w:bCs/>
          <w:sz w:val="24"/>
          <w:szCs w:val="24"/>
          <w:vertAlign w:val="superscript"/>
        </w:rPr>
        <w:t>th</w:t>
      </w:r>
      <w:r w:rsidR="00EA1CC5" w:rsidRPr="00E407CD">
        <w:rPr>
          <w:rFonts w:ascii="Times New Roman" w:hAnsi="Times New Roman" w:cs="Times New Roman"/>
          <w:bCs/>
          <w:sz w:val="24"/>
          <w:szCs w:val="24"/>
        </w:rPr>
        <w:t>age</w:t>
      </w:r>
      <w:proofErr w:type="spellEnd"/>
      <w:r w:rsidR="00EA1CC5" w:rsidRPr="00E407CD">
        <w:rPr>
          <w:rFonts w:ascii="Times New Roman" w:hAnsi="Times New Roman" w:cs="Times New Roman"/>
          <w:bCs/>
          <w:sz w:val="24"/>
          <w:szCs w:val="24"/>
        </w:rPr>
        <w:t xml:space="preserve"> at first calving</w:t>
      </w:r>
    </w:p>
    <w:p w:rsidR="00B17C8F" w:rsidRPr="00E407CD" w:rsidRDefault="00B17C8F" w:rsidP="00E407CD">
      <w:pPr>
        <w:spacing w:line="480" w:lineRule="auto"/>
        <w:contextualSpacing/>
        <w:jc w:val="both"/>
        <w:rPr>
          <w:rFonts w:ascii="Times New Roman" w:hAnsi="Times New Roman" w:cs="Times New Roman"/>
          <w:sz w:val="24"/>
          <w:szCs w:val="24"/>
        </w:rPr>
      </w:pPr>
      <w:r w:rsidRPr="00E407CD">
        <w:rPr>
          <w:rFonts w:ascii="Times New Roman" w:hAnsi="Times New Roman" w:cs="Times New Roman"/>
          <w:sz w:val="24"/>
          <w:szCs w:val="24"/>
        </w:rPr>
        <w:sym w:font="Symbol" w:char="006D"/>
      </w:r>
      <w:r w:rsidRPr="00E407CD">
        <w:rPr>
          <w:rFonts w:ascii="Times New Roman" w:hAnsi="Times New Roman" w:cs="Times New Roman"/>
          <w:bCs/>
          <w:sz w:val="24"/>
          <w:szCs w:val="24"/>
        </w:rPr>
        <w:t>=  Overall mean</w:t>
      </w:r>
    </w:p>
    <w:p w:rsidR="00B17C8F" w:rsidRPr="00E407CD" w:rsidRDefault="00B17C8F" w:rsidP="00E407CD">
      <w:pPr>
        <w:spacing w:line="480" w:lineRule="auto"/>
        <w:contextualSpacing/>
        <w:jc w:val="both"/>
        <w:rPr>
          <w:rFonts w:ascii="Times New Roman" w:hAnsi="Times New Roman" w:cs="Times New Roman"/>
          <w:sz w:val="24"/>
          <w:szCs w:val="24"/>
        </w:rPr>
      </w:pPr>
      <w:r w:rsidRPr="00E407CD">
        <w:rPr>
          <w:rFonts w:ascii="Times New Roman" w:hAnsi="Times New Roman" w:cs="Times New Roman"/>
          <w:bCs/>
          <w:sz w:val="24"/>
          <w:szCs w:val="24"/>
        </w:rPr>
        <w:t xml:space="preserve">P </w:t>
      </w:r>
      <w:proofErr w:type="spellStart"/>
      <w:r w:rsidRPr="00E407CD">
        <w:rPr>
          <w:rFonts w:ascii="Times New Roman" w:hAnsi="Times New Roman" w:cs="Times New Roman"/>
          <w:bCs/>
          <w:sz w:val="24"/>
          <w:szCs w:val="24"/>
          <w:vertAlign w:val="subscript"/>
        </w:rPr>
        <w:t>i</w:t>
      </w:r>
      <w:proofErr w:type="spellEnd"/>
      <w:r w:rsidRPr="00E407CD">
        <w:rPr>
          <w:rFonts w:ascii="Times New Roman" w:hAnsi="Times New Roman" w:cs="Times New Roman"/>
          <w:bCs/>
          <w:sz w:val="24"/>
          <w:szCs w:val="24"/>
          <w:vertAlign w:val="subscript"/>
        </w:rPr>
        <w:t xml:space="preserve">   </w:t>
      </w:r>
      <w:r w:rsidRPr="00E407CD">
        <w:rPr>
          <w:rFonts w:ascii="Times New Roman" w:hAnsi="Times New Roman" w:cs="Times New Roman"/>
          <w:bCs/>
          <w:sz w:val="24"/>
          <w:szCs w:val="24"/>
        </w:rPr>
        <w:t xml:space="preserve">=  Effect of </w:t>
      </w:r>
      <w:proofErr w:type="spellStart"/>
      <w:r w:rsidRPr="00E407CD">
        <w:rPr>
          <w:rFonts w:ascii="Times New Roman" w:hAnsi="Times New Roman" w:cs="Times New Roman"/>
          <w:bCs/>
          <w:sz w:val="24"/>
          <w:szCs w:val="24"/>
        </w:rPr>
        <w:t>i</w:t>
      </w:r>
      <w:r w:rsidRPr="00E407CD">
        <w:rPr>
          <w:rFonts w:ascii="Times New Roman" w:hAnsi="Times New Roman" w:cs="Times New Roman"/>
          <w:bCs/>
          <w:sz w:val="24"/>
          <w:szCs w:val="24"/>
          <w:vertAlign w:val="superscript"/>
        </w:rPr>
        <w:t>th</w:t>
      </w:r>
      <w:proofErr w:type="spellEnd"/>
      <w:r w:rsidR="00EA1CC5" w:rsidRPr="00E407CD">
        <w:rPr>
          <w:rFonts w:ascii="Times New Roman" w:hAnsi="Times New Roman" w:cs="Times New Roman"/>
          <w:bCs/>
          <w:sz w:val="24"/>
          <w:szCs w:val="24"/>
        </w:rPr>
        <w:t xml:space="preserve"> period ( </w:t>
      </w:r>
      <w:proofErr w:type="spellStart"/>
      <w:r w:rsidR="00EA1CC5" w:rsidRPr="00E407CD">
        <w:rPr>
          <w:rFonts w:ascii="Times New Roman" w:hAnsi="Times New Roman" w:cs="Times New Roman"/>
          <w:bCs/>
          <w:sz w:val="24"/>
          <w:szCs w:val="24"/>
        </w:rPr>
        <w:t>i</w:t>
      </w:r>
      <w:proofErr w:type="spellEnd"/>
      <w:r w:rsidR="00EA1CC5" w:rsidRPr="00E407CD">
        <w:rPr>
          <w:rFonts w:ascii="Times New Roman" w:hAnsi="Times New Roman" w:cs="Times New Roman"/>
          <w:bCs/>
          <w:sz w:val="24"/>
          <w:szCs w:val="24"/>
        </w:rPr>
        <w:t xml:space="preserve"> = 1 to 3</w:t>
      </w:r>
      <w:r w:rsidRPr="00E407CD">
        <w:rPr>
          <w:rFonts w:ascii="Times New Roman" w:hAnsi="Times New Roman" w:cs="Times New Roman"/>
          <w:bCs/>
          <w:sz w:val="24"/>
          <w:szCs w:val="24"/>
        </w:rPr>
        <w:t>)</w:t>
      </w:r>
    </w:p>
    <w:p w:rsidR="00B17C8F" w:rsidRPr="00E407CD" w:rsidRDefault="00D04D86" w:rsidP="00E407CD">
      <w:pPr>
        <w:spacing w:line="480" w:lineRule="auto"/>
        <w:contextualSpacing/>
        <w:jc w:val="both"/>
        <w:rPr>
          <w:rFonts w:ascii="Times New Roman" w:hAnsi="Times New Roman" w:cs="Times New Roman"/>
          <w:bCs/>
          <w:sz w:val="24"/>
          <w:szCs w:val="24"/>
          <w:vertAlign w:val="subscript"/>
        </w:rPr>
      </w:pPr>
      <w:r w:rsidRPr="00E407CD">
        <w:rPr>
          <w:rFonts w:ascii="Times New Roman" w:hAnsi="Times New Roman" w:cs="Times New Roman"/>
          <w:bCs/>
          <w:sz w:val="24"/>
          <w:szCs w:val="24"/>
        </w:rPr>
        <w:lastRenderedPageBreak/>
        <w:t xml:space="preserve">S   </w:t>
      </w:r>
      <w:r w:rsidR="00B17C8F" w:rsidRPr="00E407CD">
        <w:rPr>
          <w:rFonts w:ascii="Times New Roman" w:hAnsi="Times New Roman" w:cs="Times New Roman"/>
          <w:bCs/>
          <w:sz w:val="24"/>
          <w:szCs w:val="24"/>
        </w:rPr>
        <w:t xml:space="preserve">=  Effect of </w:t>
      </w:r>
      <w:proofErr w:type="spellStart"/>
      <w:r w:rsidR="00B17C8F" w:rsidRPr="00E407CD">
        <w:rPr>
          <w:rFonts w:ascii="Times New Roman" w:hAnsi="Times New Roman" w:cs="Times New Roman"/>
          <w:bCs/>
          <w:sz w:val="24"/>
          <w:szCs w:val="24"/>
        </w:rPr>
        <w:t>j</w:t>
      </w:r>
      <w:r w:rsidR="00B17C8F" w:rsidRPr="00E407CD">
        <w:rPr>
          <w:rFonts w:ascii="Times New Roman" w:hAnsi="Times New Roman" w:cs="Times New Roman"/>
          <w:bCs/>
          <w:sz w:val="24"/>
          <w:szCs w:val="24"/>
          <w:vertAlign w:val="superscript"/>
        </w:rPr>
        <w:t>th</w:t>
      </w:r>
      <w:proofErr w:type="spellEnd"/>
      <w:r w:rsidR="00B17C8F" w:rsidRPr="00E407CD">
        <w:rPr>
          <w:rFonts w:ascii="Times New Roman" w:hAnsi="Times New Roman" w:cs="Times New Roman"/>
          <w:bCs/>
          <w:sz w:val="24"/>
          <w:szCs w:val="24"/>
        </w:rPr>
        <w:t xml:space="preserve"> season ( j = 1 to 4)</w:t>
      </w:r>
    </w:p>
    <w:p w:rsidR="00B17C8F" w:rsidRPr="00E407CD" w:rsidRDefault="00B17C8F" w:rsidP="00E407CD">
      <w:pPr>
        <w:spacing w:line="480" w:lineRule="auto"/>
        <w:contextualSpacing/>
        <w:jc w:val="both"/>
        <w:rPr>
          <w:rFonts w:ascii="Times New Roman" w:hAnsi="Times New Roman" w:cs="Times New Roman"/>
          <w:bCs/>
          <w:sz w:val="24"/>
          <w:szCs w:val="24"/>
        </w:rPr>
      </w:pPr>
      <w:r w:rsidRPr="00E407CD">
        <w:rPr>
          <w:rFonts w:ascii="Times New Roman" w:hAnsi="Times New Roman" w:cs="Times New Roman"/>
          <w:bCs/>
          <w:sz w:val="24"/>
          <w:szCs w:val="24"/>
        </w:rPr>
        <w:t>(PA)</w:t>
      </w:r>
      <w:r w:rsidRPr="00E407CD">
        <w:rPr>
          <w:rFonts w:ascii="Times New Roman" w:hAnsi="Times New Roman" w:cs="Times New Roman"/>
          <w:bCs/>
          <w:sz w:val="24"/>
          <w:szCs w:val="24"/>
          <w:vertAlign w:val="subscript"/>
        </w:rPr>
        <w:t xml:space="preserve">k  </w:t>
      </w:r>
      <w:r w:rsidRPr="00E407CD">
        <w:rPr>
          <w:rFonts w:ascii="Times New Roman" w:hAnsi="Times New Roman" w:cs="Times New Roman"/>
          <w:bCs/>
          <w:sz w:val="24"/>
          <w:szCs w:val="24"/>
        </w:rPr>
        <w:t xml:space="preserve">=  Effect of </w:t>
      </w:r>
      <w:proofErr w:type="spellStart"/>
      <w:r w:rsidRPr="00E407CD">
        <w:rPr>
          <w:rFonts w:ascii="Times New Roman" w:hAnsi="Times New Roman" w:cs="Times New Roman"/>
          <w:bCs/>
          <w:sz w:val="24"/>
          <w:szCs w:val="24"/>
        </w:rPr>
        <w:t>k</w:t>
      </w:r>
      <w:r w:rsidRPr="00E407CD">
        <w:rPr>
          <w:rFonts w:ascii="Times New Roman" w:hAnsi="Times New Roman" w:cs="Times New Roman"/>
          <w:bCs/>
          <w:sz w:val="24"/>
          <w:szCs w:val="24"/>
          <w:vertAlign w:val="superscript"/>
        </w:rPr>
        <w:t>th</w:t>
      </w:r>
      <w:r w:rsidR="00EA1CC5" w:rsidRPr="00E407CD">
        <w:rPr>
          <w:rFonts w:ascii="Times New Roman" w:hAnsi="Times New Roman" w:cs="Times New Roman"/>
          <w:bCs/>
          <w:sz w:val="24"/>
          <w:szCs w:val="24"/>
        </w:rPr>
        <w:t>age</w:t>
      </w:r>
      <w:proofErr w:type="spellEnd"/>
      <w:r w:rsidR="00EA1CC5" w:rsidRPr="00E407CD">
        <w:rPr>
          <w:rFonts w:ascii="Times New Roman" w:hAnsi="Times New Roman" w:cs="Times New Roman"/>
          <w:bCs/>
          <w:sz w:val="24"/>
          <w:szCs w:val="24"/>
        </w:rPr>
        <w:t xml:space="preserve"> at first calving</w:t>
      </w:r>
      <w:r w:rsidRPr="00E407CD">
        <w:rPr>
          <w:rFonts w:ascii="Times New Roman" w:hAnsi="Times New Roman" w:cs="Times New Roman"/>
          <w:bCs/>
          <w:sz w:val="24"/>
          <w:szCs w:val="24"/>
        </w:rPr>
        <w:t xml:space="preserve"> ( k = 1 to 5)</w:t>
      </w:r>
    </w:p>
    <w:p w:rsidR="00B17C8F" w:rsidRPr="00E407CD" w:rsidRDefault="00B17C8F" w:rsidP="00E407CD">
      <w:pPr>
        <w:spacing w:line="480" w:lineRule="auto"/>
        <w:contextualSpacing/>
        <w:jc w:val="both"/>
        <w:rPr>
          <w:rFonts w:ascii="Times New Roman" w:hAnsi="Times New Roman" w:cs="Times New Roman"/>
          <w:bCs/>
          <w:sz w:val="24"/>
          <w:szCs w:val="24"/>
        </w:rPr>
      </w:pPr>
      <w:proofErr w:type="spellStart"/>
      <w:r w:rsidRPr="00E407CD">
        <w:rPr>
          <w:rFonts w:ascii="Times New Roman" w:hAnsi="Times New Roman" w:cs="Times New Roman"/>
          <w:bCs/>
          <w:sz w:val="24"/>
          <w:szCs w:val="24"/>
        </w:rPr>
        <w:t>e</w:t>
      </w:r>
      <w:r w:rsidRPr="00E407CD">
        <w:rPr>
          <w:rFonts w:ascii="Times New Roman" w:hAnsi="Times New Roman" w:cs="Times New Roman"/>
          <w:bCs/>
          <w:sz w:val="24"/>
          <w:szCs w:val="24"/>
          <w:vertAlign w:val="subscript"/>
        </w:rPr>
        <w:t>ijkl</w:t>
      </w:r>
      <w:proofErr w:type="spellEnd"/>
      <w:r w:rsidRPr="00E407CD">
        <w:rPr>
          <w:rFonts w:ascii="Times New Roman" w:hAnsi="Times New Roman" w:cs="Times New Roman"/>
          <w:bCs/>
          <w:sz w:val="24"/>
          <w:szCs w:val="24"/>
          <w:vertAlign w:val="subscript"/>
        </w:rPr>
        <w:t xml:space="preserve">         </w:t>
      </w:r>
      <w:r w:rsidRPr="00E407CD">
        <w:rPr>
          <w:rFonts w:ascii="Times New Roman" w:hAnsi="Times New Roman" w:cs="Times New Roman"/>
          <w:bCs/>
          <w:sz w:val="24"/>
          <w:szCs w:val="24"/>
        </w:rPr>
        <w:t>=  Random error ~ NID (0, σ</w:t>
      </w:r>
      <w:r w:rsidRPr="00E407CD">
        <w:rPr>
          <w:rFonts w:ascii="Times New Roman" w:hAnsi="Times New Roman" w:cs="Times New Roman"/>
          <w:bCs/>
          <w:sz w:val="24"/>
          <w:szCs w:val="24"/>
          <w:vertAlign w:val="superscript"/>
          <w:lang w:val="pt-BR"/>
        </w:rPr>
        <w:t>2</w:t>
      </w:r>
      <w:r w:rsidRPr="00E407CD">
        <w:rPr>
          <w:rFonts w:ascii="Times New Roman" w:hAnsi="Times New Roman" w:cs="Times New Roman"/>
          <w:bCs/>
          <w:sz w:val="24"/>
          <w:szCs w:val="24"/>
          <w:vertAlign w:val="subscript"/>
          <w:lang w:val="pt-BR"/>
        </w:rPr>
        <w:t>e</w:t>
      </w:r>
      <w:r w:rsidRPr="00E407CD">
        <w:rPr>
          <w:rFonts w:ascii="Times New Roman" w:hAnsi="Times New Roman" w:cs="Times New Roman"/>
          <w:bCs/>
          <w:sz w:val="24"/>
          <w:szCs w:val="24"/>
        </w:rPr>
        <w:t>)</w:t>
      </w:r>
    </w:p>
    <w:p w:rsidR="00BA38A7" w:rsidRPr="00E407CD" w:rsidRDefault="00BA38A7" w:rsidP="00E407CD">
      <w:pPr>
        <w:autoSpaceDE w:val="0"/>
        <w:autoSpaceDN w:val="0"/>
        <w:adjustRightInd w:val="0"/>
        <w:spacing w:after="0" w:line="480" w:lineRule="auto"/>
        <w:jc w:val="both"/>
        <w:rPr>
          <w:rFonts w:ascii="Times New Roman" w:hAnsi="Times New Roman" w:cs="Times New Roman"/>
          <w:bCs/>
          <w:sz w:val="24"/>
          <w:szCs w:val="24"/>
        </w:rPr>
      </w:pPr>
    </w:p>
    <w:p w:rsidR="00B17C8F" w:rsidRPr="00E407CD" w:rsidRDefault="00741BCD" w:rsidP="00E407CD">
      <w:pPr>
        <w:autoSpaceDE w:val="0"/>
        <w:autoSpaceDN w:val="0"/>
        <w:adjustRightInd w:val="0"/>
        <w:spacing w:after="0" w:line="480" w:lineRule="auto"/>
        <w:jc w:val="both"/>
        <w:rPr>
          <w:rFonts w:ascii="Times New Roman" w:hAnsi="Times New Roman" w:cs="Times New Roman"/>
          <w:bCs/>
          <w:sz w:val="24"/>
          <w:szCs w:val="24"/>
        </w:rPr>
      </w:pPr>
      <w:r w:rsidRPr="00E407CD">
        <w:rPr>
          <w:rFonts w:ascii="Times New Roman" w:hAnsi="Times New Roman" w:cs="Times New Roman"/>
          <w:bCs/>
          <w:sz w:val="24"/>
          <w:szCs w:val="24"/>
        </w:rPr>
        <w:t>For a</w:t>
      </w:r>
      <w:r w:rsidR="00B17C8F" w:rsidRPr="00E407CD">
        <w:rPr>
          <w:rFonts w:ascii="Times New Roman" w:hAnsi="Times New Roman" w:cs="Times New Roman"/>
          <w:bCs/>
          <w:sz w:val="24"/>
          <w:szCs w:val="24"/>
        </w:rPr>
        <w:t>ssociation Analysis</w:t>
      </w:r>
      <w:r w:rsidR="00D04D86" w:rsidRPr="00E407CD">
        <w:rPr>
          <w:rFonts w:ascii="Times New Roman" w:hAnsi="Times New Roman" w:cs="Times New Roman"/>
          <w:bCs/>
          <w:sz w:val="24"/>
          <w:szCs w:val="24"/>
        </w:rPr>
        <w:t xml:space="preserve"> </w:t>
      </w:r>
      <w:r w:rsidRPr="00E407CD">
        <w:rPr>
          <w:rFonts w:ascii="Times New Roman" w:hAnsi="Times New Roman" w:cs="Times New Roman"/>
          <w:sz w:val="24"/>
          <w:szCs w:val="24"/>
        </w:rPr>
        <w:t>mixed effect model of multifactor analysis of variance (ANOVA), using the GLM (General Linear Model) procedure</w:t>
      </w:r>
      <w:r w:rsidR="00B17C8F" w:rsidRPr="00E407CD">
        <w:rPr>
          <w:rFonts w:ascii="Times New Roman" w:hAnsi="Times New Roman" w:cs="Times New Roman"/>
          <w:bCs/>
          <w:sz w:val="24"/>
          <w:szCs w:val="24"/>
        </w:rPr>
        <w:t xml:space="preserve"> was</w:t>
      </w:r>
      <w:r w:rsidRPr="00E407CD">
        <w:rPr>
          <w:rFonts w:ascii="Times New Roman" w:hAnsi="Times New Roman" w:cs="Times New Roman"/>
          <w:bCs/>
          <w:sz w:val="24"/>
          <w:szCs w:val="24"/>
        </w:rPr>
        <w:t xml:space="preserve"> used which was</w:t>
      </w:r>
      <w:r w:rsidR="00B17C8F" w:rsidRPr="00E407CD">
        <w:rPr>
          <w:rFonts w:ascii="Times New Roman" w:hAnsi="Times New Roman" w:cs="Times New Roman"/>
          <w:bCs/>
          <w:sz w:val="24"/>
          <w:szCs w:val="24"/>
        </w:rPr>
        <w:t xml:space="preserve"> based on the available records pertaining to milk yield and its constituents on Karan Fries cattle maintained at </w:t>
      </w:r>
      <w:r w:rsidR="00646195" w:rsidRPr="00E407CD">
        <w:rPr>
          <w:rFonts w:ascii="Times New Roman" w:hAnsi="Times New Roman" w:cs="Times New Roman"/>
          <w:bCs/>
          <w:sz w:val="24"/>
          <w:szCs w:val="24"/>
        </w:rPr>
        <w:t>National Dairy Research Institute</w:t>
      </w:r>
      <w:r w:rsidR="00D04D86" w:rsidRPr="00E407CD">
        <w:rPr>
          <w:rFonts w:ascii="Times New Roman" w:hAnsi="Times New Roman" w:cs="Times New Roman"/>
          <w:bCs/>
          <w:sz w:val="24"/>
          <w:szCs w:val="24"/>
        </w:rPr>
        <w:t xml:space="preserve"> </w:t>
      </w:r>
      <w:r w:rsidR="00646195" w:rsidRPr="00E407CD">
        <w:rPr>
          <w:rFonts w:ascii="Times New Roman" w:hAnsi="Times New Roman" w:cs="Times New Roman"/>
          <w:bCs/>
          <w:sz w:val="24"/>
          <w:szCs w:val="24"/>
        </w:rPr>
        <w:t>(Deemed University)</w:t>
      </w:r>
      <w:r w:rsidR="00EA1CC5" w:rsidRPr="00E407CD">
        <w:rPr>
          <w:rFonts w:ascii="Times New Roman" w:hAnsi="Times New Roman" w:cs="Times New Roman"/>
          <w:bCs/>
          <w:sz w:val="24"/>
          <w:szCs w:val="24"/>
        </w:rPr>
        <w:t xml:space="preserve">, </w:t>
      </w:r>
      <w:proofErr w:type="spellStart"/>
      <w:r w:rsidR="00EA1CC5" w:rsidRPr="00E407CD">
        <w:rPr>
          <w:rFonts w:ascii="Times New Roman" w:hAnsi="Times New Roman" w:cs="Times New Roman"/>
          <w:bCs/>
          <w:sz w:val="24"/>
          <w:szCs w:val="24"/>
        </w:rPr>
        <w:t>Karnal</w:t>
      </w:r>
      <w:proofErr w:type="spellEnd"/>
      <w:r w:rsidR="00EA1CC5" w:rsidRPr="00E407CD">
        <w:rPr>
          <w:rFonts w:ascii="Times New Roman" w:hAnsi="Times New Roman" w:cs="Times New Roman"/>
          <w:bCs/>
          <w:sz w:val="24"/>
          <w:szCs w:val="24"/>
        </w:rPr>
        <w:t xml:space="preserve"> (Haryana), India,</w:t>
      </w:r>
      <w:r w:rsidR="00B17C8F" w:rsidRPr="00E407CD">
        <w:rPr>
          <w:rFonts w:ascii="Times New Roman" w:hAnsi="Times New Roman" w:cs="Times New Roman"/>
          <w:bCs/>
          <w:sz w:val="24"/>
          <w:szCs w:val="24"/>
        </w:rPr>
        <w:t xml:space="preserve"> an attempt will be made to find the association of different allelic variants of CRH  gene with the milk and its constituents.</w:t>
      </w:r>
    </w:p>
    <w:p w:rsidR="00741BCD" w:rsidRPr="00E407CD" w:rsidRDefault="00741BCD" w:rsidP="00E407CD">
      <w:pPr>
        <w:autoSpaceDE w:val="0"/>
        <w:autoSpaceDN w:val="0"/>
        <w:adjustRightInd w:val="0"/>
        <w:spacing w:after="0" w:line="480" w:lineRule="auto"/>
        <w:jc w:val="both"/>
        <w:rPr>
          <w:rFonts w:ascii="Times New Roman" w:hAnsi="Times New Roman" w:cs="Times New Roman"/>
          <w:sz w:val="24"/>
          <w:szCs w:val="24"/>
        </w:rPr>
      </w:pPr>
    </w:p>
    <w:p w:rsidR="00B17C8F" w:rsidRPr="00E407CD" w:rsidRDefault="00B17C8F" w:rsidP="00E407CD">
      <w:pPr>
        <w:spacing w:line="480" w:lineRule="auto"/>
        <w:contextualSpacing/>
        <w:jc w:val="both"/>
        <w:rPr>
          <w:rFonts w:ascii="Times New Roman" w:hAnsi="Times New Roman" w:cs="Times New Roman"/>
          <w:b/>
          <w:bCs/>
          <w:sz w:val="24"/>
          <w:szCs w:val="24"/>
          <w:vertAlign w:val="subscript"/>
        </w:rPr>
      </w:pPr>
      <w:proofErr w:type="spellStart"/>
      <w:r w:rsidRPr="00E407CD">
        <w:rPr>
          <w:rFonts w:ascii="Times New Roman" w:hAnsi="Times New Roman" w:cs="Times New Roman"/>
          <w:b/>
          <w:bCs/>
          <w:sz w:val="24"/>
          <w:szCs w:val="24"/>
        </w:rPr>
        <w:t>Y</w:t>
      </w:r>
      <w:r w:rsidRPr="00E407CD">
        <w:rPr>
          <w:rFonts w:ascii="Times New Roman" w:hAnsi="Times New Roman" w:cs="Times New Roman"/>
          <w:b/>
          <w:bCs/>
          <w:sz w:val="24"/>
          <w:szCs w:val="24"/>
          <w:vertAlign w:val="subscript"/>
        </w:rPr>
        <w:t>ijk</w:t>
      </w:r>
      <w:proofErr w:type="spellEnd"/>
      <w:r w:rsidRPr="00E407CD">
        <w:rPr>
          <w:rFonts w:ascii="Times New Roman" w:hAnsi="Times New Roman" w:cs="Times New Roman"/>
          <w:b/>
          <w:bCs/>
          <w:sz w:val="24"/>
          <w:szCs w:val="24"/>
          <w:vertAlign w:val="subscript"/>
        </w:rPr>
        <w:t xml:space="preserve">              </w:t>
      </w:r>
      <w:r w:rsidRPr="00E407CD">
        <w:rPr>
          <w:rFonts w:ascii="Times New Roman" w:hAnsi="Times New Roman" w:cs="Times New Roman"/>
          <w:b/>
          <w:bCs/>
          <w:sz w:val="24"/>
          <w:szCs w:val="24"/>
        </w:rPr>
        <w:t xml:space="preserve">=   a </w:t>
      </w:r>
      <w:r w:rsidRPr="00E407CD">
        <w:rPr>
          <w:rFonts w:ascii="Times New Roman" w:hAnsi="Times New Roman" w:cs="Times New Roman"/>
          <w:bCs/>
          <w:sz w:val="24"/>
          <w:szCs w:val="24"/>
        </w:rPr>
        <w:t xml:space="preserve">+ </w:t>
      </w:r>
      <w:proofErr w:type="spellStart"/>
      <w:r w:rsidRPr="00E407CD">
        <w:rPr>
          <w:rFonts w:ascii="Times New Roman" w:hAnsi="Times New Roman" w:cs="Times New Roman"/>
          <w:b/>
          <w:bCs/>
          <w:sz w:val="24"/>
          <w:szCs w:val="24"/>
        </w:rPr>
        <w:t>b</w:t>
      </w:r>
      <w:r w:rsidRPr="00E407CD">
        <w:rPr>
          <w:rFonts w:ascii="Times New Roman" w:hAnsi="Times New Roman" w:cs="Times New Roman"/>
          <w:b/>
          <w:bCs/>
          <w:sz w:val="24"/>
          <w:szCs w:val="24"/>
          <w:vertAlign w:val="subscript"/>
        </w:rPr>
        <w:t>i</w:t>
      </w:r>
      <w:r w:rsidRPr="00E407CD">
        <w:rPr>
          <w:rFonts w:ascii="Times New Roman" w:hAnsi="Times New Roman" w:cs="Times New Roman"/>
          <w:b/>
          <w:bCs/>
          <w:sz w:val="24"/>
          <w:szCs w:val="24"/>
        </w:rPr>
        <w:t>SNP</w:t>
      </w:r>
      <w:r w:rsidRPr="00E407CD">
        <w:rPr>
          <w:rFonts w:ascii="Times New Roman" w:hAnsi="Times New Roman" w:cs="Times New Roman"/>
          <w:b/>
          <w:bCs/>
          <w:sz w:val="24"/>
          <w:szCs w:val="24"/>
          <w:vertAlign w:val="subscript"/>
        </w:rPr>
        <w:t>i</w:t>
      </w:r>
      <w:proofErr w:type="spellEnd"/>
      <w:r w:rsidRPr="00E407CD">
        <w:rPr>
          <w:rFonts w:ascii="Times New Roman" w:hAnsi="Times New Roman" w:cs="Times New Roman"/>
          <w:b/>
          <w:bCs/>
          <w:sz w:val="24"/>
          <w:szCs w:val="24"/>
          <w:vertAlign w:val="subscript"/>
        </w:rPr>
        <w:t xml:space="preserve"> </w:t>
      </w:r>
      <w:r w:rsidRPr="00E407CD">
        <w:rPr>
          <w:rFonts w:ascii="Times New Roman" w:hAnsi="Times New Roman" w:cs="Times New Roman"/>
          <w:b/>
          <w:bCs/>
          <w:sz w:val="24"/>
          <w:szCs w:val="24"/>
        </w:rPr>
        <w:t xml:space="preserve">+ </w:t>
      </w:r>
      <w:proofErr w:type="spellStart"/>
      <w:r w:rsidRPr="00E407CD">
        <w:rPr>
          <w:rFonts w:ascii="Times New Roman" w:hAnsi="Times New Roman" w:cs="Times New Roman"/>
          <w:b/>
          <w:bCs/>
          <w:sz w:val="24"/>
          <w:szCs w:val="24"/>
        </w:rPr>
        <w:t>b</w:t>
      </w:r>
      <w:r w:rsidRPr="00E407CD">
        <w:rPr>
          <w:rFonts w:ascii="Times New Roman" w:hAnsi="Times New Roman" w:cs="Times New Roman"/>
          <w:b/>
          <w:bCs/>
          <w:sz w:val="24"/>
          <w:szCs w:val="24"/>
          <w:vertAlign w:val="subscript"/>
        </w:rPr>
        <w:t>j</w:t>
      </w:r>
      <w:r w:rsidRPr="00E407CD">
        <w:rPr>
          <w:rFonts w:ascii="Times New Roman" w:hAnsi="Times New Roman" w:cs="Times New Roman"/>
          <w:b/>
          <w:bCs/>
          <w:sz w:val="24"/>
          <w:szCs w:val="24"/>
        </w:rPr>
        <w:t>SNP</w:t>
      </w:r>
      <w:r w:rsidRPr="00E407CD">
        <w:rPr>
          <w:rFonts w:ascii="Times New Roman" w:hAnsi="Times New Roman" w:cs="Times New Roman"/>
          <w:b/>
          <w:bCs/>
          <w:sz w:val="24"/>
          <w:szCs w:val="24"/>
          <w:vertAlign w:val="subscript"/>
        </w:rPr>
        <w:t>j</w:t>
      </w:r>
      <w:proofErr w:type="spellEnd"/>
      <w:r w:rsidRPr="00E407CD">
        <w:rPr>
          <w:rFonts w:ascii="Times New Roman" w:hAnsi="Times New Roman" w:cs="Times New Roman"/>
          <w:b/>
          <w:bCs/>
          <w:sz w:val="24"/>
          <w:szCs w:val="24"/>
          <w:vertAlign w:val="subscript"/>
        </w:rPr>
        <w:t xml:space="preserve"> </w:t>
      </w:r>
      <w:r w:rsidRPr="00E407CD">
        <w:rPr>
          <w:rFonts w:ascii="Times New Roman" w:hAnsi="Times New Roman" w:cs="Times New Roman"/>
          <w:b/>
          <w:bCs/>
          <w:sz w:val="24"/>
          <w:szCs w:val="24"/>
        </w:rPr>
        <w:t xml:space="preserve">+….. </w:t>
      </w:r>
      <w:proofErr w:type="spellStart"/>
      <w:r w:rsidRPr="00E407CD">
        <w:rPr>
          <w:rFonts w:ascii="Times New Roman" w:hAnsi="Times New Roman" w:cs="Times New Roman"/>
          <w:b/>
          <w:bCs/>
          <w:sz w:val="24"/>
          <w:szCs w:val="24"/>
        </w:rPr>
        <w:t>b</w:t>
      </w:r>
      <w:r w:rsidRPr="00E407CD">
        <w:rPr>
          <w:rFonts w:ascii="Times New Roman" w:hAnsi="Times New Roman" w:cs="Times New Roman"/>
          <w:b/>
          <w:bCs/>
          <w:sz w:val="24"/>
          <w:szCs w:val="24"/>
          <w:vertAlign w:val="subscript"/>
        </w:rPr>
        <w:t>n</w:t>
      </w:r>
      <w:r w:rsidRPr="00E407CD">
        <w:rPr>
          <w:rFonts w:ascii="Times New Roman" w:hAnsi="Times New Roman" w:cs="Times New Roman"/>
          <w:b/>
          <w:bCs/>
          <w:sz w:val="24"/>
          <w:szCs w:val="24"/>
        </w:rPr>
        <w:t>SNP</w:t>
      </w:r>
      <w:r w:rsidRPr="00E407CD">
        <w:rPr>
          <w:rFonts w:ascii="Times New Roman" w:hAnsi="Times New Roman" w:cs="Times New Roman"/>
          <w:b/>
          <w:bCs/>
          <w:sz w:val="24"/>
          <w:szCs w:val="24"/>
          <w:vertAlign w:val="subscript"/>
        </w:rPr>
        <w:t>n</w:t>
      </w:r>
      <w:proofErr w:type="spellEnd"/>
      <w:r w:rsidRPr="00E407CD">
        <w:rPr>
          <w:rFonts w:ascii="Times New Roman" w:hAnsi="Times New Roman" w:cs="Times New Roman"/>
          <w:b/>
          <w:bCs/>
          <w:sz w:val="24"/>
          <w:szCs w:val="24"/>
          <w:vertAlign w:val="subscript"/>
        </w:rPr>
        <w:t xml:space="preserve"> </w:t>
      </w:r>
      <w:r w:rsidRPr="00E407CD">
        <w:rPr>
          <w:rFonts w:ascii="Times New Roman" w:hAnsi="Times New Roman" w:cs="Times New Roman"/>
          <w:b/>
          <w:bCs/>
          <w:sz w:val="24"/>
          <w:szCs w:val="24"/>
        </w:rPr>
        <w:t xml:space="preserve">+ </w:t>
      </w:r>
      <w:proofErr w:type="spellStart"/>
      <w:r w:rsidRPr="00E407CD">
        <w:rPr>
          <w:rFonts w:ascii="Times New Roman" w:hAnsi="Times New Roman" w:cs="Times New Roman"/>
          <w:b/>
          <w:bCs/>
          <w:sz w:val="24"/>
          <w:szCs w:val="24"/>
        </w:rPr>
        <w:t>e</w:t>
      </w:r>
      <w:r w:rsidRPr="00E407CD">
        <w:rPr>
          <w:rFonts w:ascii="Times New Roman" w:hAnsi="Times New Roman" w:cs="Times New Roman"/>
          <w:b/>
          <w:bCs/>
          <w:sz w:val="24"/>
          <w:szCs w:val="24"/>
          <w:vertAlign w:val="subscript"/>
        </w:rPr>
        <w:t>ijk</w:t>
      </w:r>
      <w:proofErr w:type="spellEnd"/>
    </w:p>
    <w:p w:rsidR="00B17C8F" w:rsidRPr="00E407CD" w:rsidRDefault="00B17C8F" w:rsidP="00E407CD">
      <w:pPr>
        <w:tabs>
          <w:tab w:val="left" w:pos="1835"/>
        </w:tabs>
        <w:spacing w:line="480" w:lineRule="auto"/>
        <w:contextualSpacing/>
        <w:jc w:val="both"/>
        <w:rPr>
          <w:rFonts w:ascii="Times New Roman" w:hAnsi="Times New Roman" w:cs="Times New Roman"/>
          <w:sz w:val="24"/>
          <w:szCs w:val="24"/>
        </w:rPr>
      </w:pPr>
      <w:r w:rsidRPr="00E407CD">
        <w:rPr>
          <w:rFonts w:ascii="Times New Roman" w:hAnsi="Times New Roman" w:cs="Times New Roman"/>
          <w:sz w:val="24"/>
          <w:szCs w:val="24"/>
        </w:rPr>
        <w:t xml:space="preserve">Where, </w:t>
      </w:r>
      <w:r w:rsidRPr="00E407CD">
        <w:rPr>
          <w:rFonts w:ascii="Times New Roman" w:hAnsi="Times New Roman" w:cs="Times New Roman"/>
          <w:sz w:val="24"/>
          <w:szCs w:val="24"/>
        </w:rPr>
        <w:tab/>
      </w:r>
    </w:p>
    <w:p w:rsidR="00B17C8F" w:rsidRPr="00E407CD" w:rsidRDefault="00B17C8F" w:rsidP="00E407CD">
      <w:pPr>
        <w:spacing w:line="480" w:lineRule="auto"/>
        <w:contextualSpacing/>
        <w:jc w:val="both"/>
        <w:rPr>
          <w:rFonts w:ascii="Times New Roman" w:hAnsi="Times New Roman" w:cs="Times New Roman"/>
          <w:sz w:val="24"/>
          <w:szCs w:val="24"/>
          <w:vertAlign w:val="superscript"/>
        </w:rPr>
      </w:pPr>
      <w:proofErr w:type="spellStart"/>
      <w:r w:rsidRPr="00E407CD">
        <w:rPr>
          <w:rFonts w:ascii="Times New Roman" w:hAnsi="Times New Roman" w:cs="Times New Roman"/>
          <w:bCs/>
          <w:sz w:val="24"/>
          <w:szCs w:val="24"/>
        </w:rPr>
        <w:t>Y</w:t>
      </w:r>
      <w:r w:rsidRPr="00E407CD">
        <w:rPr>
          <w:rFonts w:ascii="Times New Roman" w:hAnsi="Times New Roman" w:cs="Times New Roman"/>
          <w:bCs/>
          <w:sz w:val="24"/>
          <w:szCs w:val="24"/>
          <w:vertAlign w:val="subscript"/>
        </w:rPr>
        <w:t>ijk</w:t>
      </w:r>
      <w:proofErr w:type="spellEnd"/>
      <w:r w:rsidRPr="00E407CD">
        <w:rPr>
          <w:rFonts w:ascii="Times New Roman" w:hAnsi="Times New Roman" w:cs="Times New Roman"/>
          <w:bCs/>
          <w:sz w:val="24"/>
          <w:szCs w:val="24"/>
          <w:vertAlign w:val="subscript"/>
        </w:rPr>
        <w:t xml:space="preserve">               </w:t>
      </w:r>
      <w:r w:rsidRPr="00E407CD">
        <w:rPr>
          <w:rFonts w:ascii="Times New Roman" w:hAnsi="Times New Roman" w:cs="Times New Roman"/>
          <w:sz w:val="24"/>
          <w:szCs w:val="24"/>
        </w:rPr>
        <w:t xml:space="preserve">=  Observation on </w:t>
      </w:r>
      <w:proofErr w:type="spellStart"/>
      <w:r w:rsidRPr="00E407CD">
        <w:rPr>
          <w:rFonts w:ascii="Times New Roman" w:hAnsi="Times New Roman" w:cs="Times New Roman"/>
          <w:sz w:val="24"/>
          <w:szCs w:val="24"/>
        </w:rPr>
        <w:t>k</w:t>
      </w:r>
      <w:r w:rsidRPr="00E407CD">
        <w:rPr>
          <w:rFonts w:ascii="Times New Roman" w:hAnsi="Times New Roman" w:cs="Times New Roman"/>
          <w:sz w:val="24"/>
          <w:szCs w:val="24"/>
          <w:vertAlign w:val="superscript"/>
        </w:rPr>
        <w:t>th</w:t>
      </w:r>
      <w:proofErr w:type="spellEnd"/>
      <w:r w:rsidRPr="00E407CD">
        <w:rPr>
          <w:rFonts w:ascii="Times New Roman" w:hAnsi="Times New Roman" w:cs="Times New Roman"/>
          <w:sz w:val="24"/>
          <w:szCs w:val="24"/>
        </w:rPr>
        <w:t xml:space="preserve"> animal of </w:t>
      </w:r>
      <w:proofErr w:type="spellStart"/>
      <w:r w:rsidRPr="00E407CD">
        <w:rPr>
          <w:rFonts w:ascii="Times New Roman" w:hAnsi="Times New Roman" w:cs="Times New Roman"/>
          <w:sz w:val="24"/>
          <w:szCs w:val="24"/>
        </w:rPr>
        <w:t>i</w:t>
      </w:r>
      <w:r w:rsidRPr="00E407CD">
        <w:rPr>
          <w:rFonts w:ascii="Times New Roman" w:hAnsi="Times New Roman" w:cs="Times New Roman"/>
          <w:sz w:val="24"/>
          <w:szCs w:val="24"/>
          <w:vertAlign w:val="superscript"/>
        </w:rPr>
        <w:t>th</w:t>
      </w:r>
      <w:proofErr w:type="spellEnd"/>
      <w:r w:rsidRPr="00E407CD">
        <w:rPr>
          <w:rFonts w:ascii="Times New Roman" w:hAnsi="Times New Roman" w:cs="Times New Roman"/>
          <w:sz w:val="24"/>
          <w:szCs w:val="24"/>
        </w:rPr>
        <w:t xml:space="preserve"> ,</w:t>
      </w:r>
      <w:proofErr w:type="spellStart"/>
      <w:r w:rsidRPr="00E407CD">
        <w:rPr>
          <w:rFonts w:ascii="Times New Roman" w:hAnsi="Times New Roman" w:cs="Times New Roman"/>
          <w:sz w:val="24"/>
          <w:szCs w:val="24"/>
        </w:rPr>
        <w:t>j</w:t>
      </w:r>
      <w:r w:rsidRPr="00E407CD">
        <w:rPr>
          <w:rFonts w:ascii="Times New Roman" w:hAnsi="Times New Roman" w:cs="Times New Roman"/>
          <w:sz w:val="24"/>
          <w:szCs w:val="24"/>
          <w:vertAlign w:val="superscript"/>
        </w:rPr>
        <w:t>th</w:t>
      </w:r>
      <w:proofErr w:type="spellEnd"/>
      <w:r w:rsidRPr="00E407CD">
        <w:rPr>
          <w:rFonts w:ascii="Times New Roman" w:hAnsi="Times New Roman" w:cs="Times New Roman"/>
          <w:sz w:val="24"/>
          <w:szCs w:val="24"/>
        </w:rPr>
        <w:t>….n</w:t>
      </w:r>
      <w:r w:rsidRPr="00E407CD">
        <w:rPr>
          <w:rFonts w:ascii="Times New Roman" w:hAnsi="Times New Roman" w:cs="Times New Roman"/>
          <w:sz w:val="24"/>
          <w:szCs w:val="24"/>
          <w:vertAlign w:val="superscript"/>
        </w:rPr>
        <w:t>th</w:t>
      </w:r>
      <w:r w:rsidRPr="00E407CD">
        <w:rPr>
          <w:rFonts w:ascii="Times New Roman" w:hAnsi="Times New Roman" w:cs="Times New Roman"/>
          <w:sz w:val="24"/>
          <w:szCs w:val="24"/>
        </w:rPr>
        <w:t xml:space="preserve">  SNP</w:t>
      </w:r>
    </w:p>
    <w:p w:rsidR="00B17C8F" w:rsidRPr="00E407CD" w:rsidRDefault="00B17C8F" w:rsidP="00E407CD">
      <w:pPr>
        <w:spacing w:line="480" w:lineRule="auto"/>
        <w:contextualSpacing/>
        <w:jc w:val="both"/>
        <w:rPr>
          <w:rFonts w:ascii="Times New Roman" w:hAnsi="Times New Roman" w:cs="Times New Roman"/>
          <w:sz w:val="24"/>
          <w:szCs w:val="24"/>
        </w:rPr>
      </w:pPr>
      <w:r w:rsidRPr="00E407CD">
        <w:rPr>
          <w:rFonts w:ascii="Times New Roman" w:hAnsi="Times New Roman" w:cs="Times New Roman"/>
          <w:sz w:val="24"/>
          <w:szCs w:val="24"/>
        </w:rPr>
        <w:t xml:space="preserve">a          </w:t>
      </w:r>
      <w:r w:rsidR="00D04D86" w:rsidRPr="00E407CD">
        <w:rPr>
          <w:rFonts w:ascii="Times New Roman" w:hAnsi="Times New Roman" w:cs="Times New Roman"/>
          <w:sz w:val="24"/>
          <w:szCs w:val="24"/>
        </w:rPr>
        <w:t xml:space="preserve">   </w:t>
      </w:r>
      <w:r w:rsidRPr="00E407CD">
        <w:rPr>
          <w:rFonts w:ascii="Times New Roman" w:hAnsi="Times New Roman" w:cs="Times New Roman"/>
          <w:sz w:val="24"/>
          <w:szCs w:val="24"/>
        </w:rPr>
        <w:t xml:space="preserve"> </w:t>
      </w:r>
      <w:r w:rsidRPr="00E407CD">
        <w:rPr>
          <w:rFonts w:ascii="Times New Roman" w:hAnsi="Times New Roman" w:cs="Times New Roman"/>
          <w:bCs/>
          <w:sz w:val="24"/>
          <w:szCs w:val="24"/>
        </w:rPr>
        <w:t>=  intercept</w:t>
      </w:r>
    </w:p>
    <w:p w:rsidR="00B17C8F" w:rsidRPr="00E407CD" w:rsidRDefault="00B17C8F" w:rsidP="00E407CD">
      <w:pPr>
        <w:spacing w:line="480" w:lineRule="auto"/>
        <w:contextualSpacing/>
        <w:jc w:val="both"/>
        <w:rPr>
          <w:rFonts w:ascii="Times New Roman" w:hAnsi="Times New Roman" w:cs="Times New Roman"/>
          <w:sz w:val="24"/>
          <w:szCs w:val="24"/>
        </w:rPr>
      </w:pPr>
      <w:r w:rsidRPr="00E407CD">
        <w:rPr>
          <w:rFonts w:ascii="Times New Roman" w:hAnsi="Times New Roman" w:cs="Times New Roman"/>
          <w:bCs/>
          <w:sz w:val="24"/>
          <w:szCs w:val="24"/>
        </w:rPr>
        <w:t>b</w:t>
      </w:r>
      <w:r w:rsidRPr="00E407CD">
        <w:rPr>
          <w:rFonts w:ascii="Times New Roman" w:hAnsi="Times New Roman" w:cs="Times New Roman"/>
          <w:bCs/>
          <w:sz w:val="24"/>
          <w:szCs w:val="24"/>
          <w:vertAlign w:val="subscript"/>
        </w:rPr>
        <w:t xml:space="preserve">i..n               </w:t>
      </w:r>
      <w:r w:rsidRPr="00E407CD">
        <w:rPr>
          <w:rFonts w:ascii="Times New Roman" w:hAnsi="Times New Roman" w:cs="Times New Roman"/>
          <w:bCs/>
          <w:sz w:val="24"/>
          <w:szCs w:val="24"/>
        </w:rPr>
        <w:t xml:space="preserve">=  Partial regression coefficient for the SNP considered </w:t>
      </w:r>
    </w:p>
    <w:p w:rsidR="00B17C8F" w:rsidRPr="00E407CD" w:rsidRDefault="00B17C8F" w:rsidP="00E407CD">
      <w:pPr>
        <w:spacing w:line="480" w:lineRule="auto"/>
        <w:contextualSpacing/>
        <w:jc w:val="both"/>
        <w:rPr>
          <w:rFonts w:ascii="Times New Roman" w:hAnsi="Times New Roman" w:cs="Times New Roman"/>
          <w:bCs/>
          <w:sz w:val="24"/>
          <w:szCs w:val="24"/>
          <w:vertAlign w:val="subscript"/>
        </w:rPr>
      </w:pPr>
      <w:proofErr w:type="spellStart"/>
      <w:r w:rsidRPr="00E407CD">
        <w:rPr>
          <w:rFonts w:ascii="Times New Roman" w:hAnsi="Times New Roman" w:cs="Times New Roman"/>
          <w:bCs/>
          <w:sz w:val="24"/>
          <w:szCs w:val="24"/>
        </w:rPr>
        <w:t>SNP</w:t>
      </w:r>
      <w:r w:rsidRPr="00E407CD">
        <w:rPr>
          <w:rFonts w:ascii="Times New Roman" w:hAnsi="Times New Roman" w:cs="Times New Roman"/>
          <w:bCs/>
          <w:sz w:val="24"/>
          <w:szCs w:val="24"/>
          <w:vertAlign w:val="subscript"/>
        </w:rPr>
        <w:t>i,j</w:t>
      </w:r>
      <w:proofErr w:type="spellEnd"/>
      <w:r w:rsidRPr="00E407CD">
        <w:rPr>
          <w:rFonts w:ascii="Times New Roman" w:hAnsi="Times New Roman" w:cs="Times New Roman"/>
          <w:bCs/>
          <w:sz w:val="24"/>
          <w:szCs w:val="24"/>
          <w:vertAlign w:val="subscript"/>
        </w:rPr>
        <w:t xml:space="preserve">..n    </w:t>
      </w:r>
      <w:r w:rsidRPr="00E407CD">
        <w:rPr>
          <w:rFonts w:ascii="Times New Roman" w:hAnsi="Times New Roman" w:cs="Times New Roman"/>
          <w:bCs/>
          <w:sz w:val="24"/>
          <w:szCs w:val="24"/>
        </w:rPr>
        <w:t xml:space="preserve">=  Effect of SNP taken as independent variable ( </w:t>
      </w:r>
      <w:proofErr w:type="spellStart"/>
      <w:r w:rsidRPr="00E407CD">
        <w:rPr>
          <w:rFonts w:ascii="Times New Roman" w:hAnsi="Times New Roman" w:cs="Times New Roman"/>
          <w:bCs/>
          <w:sz w:val="24"/>
          <w:szCs w:val="24"/>
        </w:rPr>
        <w:t>i,j</w:t>
      </w:r>
      <w:proofErr w:type="spellEnd"/>
      <w:r w:rsidRPr="00E407CD">
        <w:rPr>
          <w:rFonts w:ascii="Times New Roman" w:hAnsi="Times New Roman" w:cs="Times New Roman"/>
          <w:bCs/>
          <w:sz w:val="24"/>
          <w:szCs w:val="24"/>
        </w:rPr>
        <w:t>…….n)</w:t>
      </w:r>
    </w:p>
    <w:p w:rsidR="00B17C8F" w:rsidRPr="00E407CD" w:rsidRDefault="00B17C8F" w:rsidP="00E407CD">
      <w:pPr>
        <w:spacing w:line="480" w:lineRule="auto"/>
        <w:contextualSpacing/>
        <w:jc w:val="both"/>
        <w:rPr>
          <w:rFonts w:ascii="Times New Roman" w:hAnsi="Times New Roman" w:cs="Times New Roman"/>
          <w:bCs/>
          <w:sz w:val="24"/>
          <w:szCs w:val="24"/>
        </w:rPr>
      </w:pPr>
      <w:proofErr w:type="spellStart"/>
      <w:r w:rsidRPr="00E407CD">
        <w:rPr>
          <w:rFonts w:ascii="Times New Roman" w:hAnsi="Times New Roman" w:cs="Times New Roman"/>
          <w:bCs/>
          <w:sz w:val="24"/>
          <w:szCs w:val="24"/>
        </w:rPr>
        <w:t>e</w:t>
      </w:r>
      <w:r w:rsidRPr="00E407CD">
        <w:rPr>
          <w:rFonts w:ascii="Times New Roman" w:hAnsi="Times New Roman" w:cs="Times New Roman"/>
          <w:bCs/>
          <w:sz w:val="24"/>
          <w:szCs w:val="24"/>
          <w:vertAlign w:val="subscript"/>
        </w:rPr>
        <w:t>ijkl</w:t>
      </w:r>
      <w:proofErr w:type="spellEnd"/>
      <w:r w:rsidRPr="00E407CD">
        <w:rPr>
          <w:rFonts w:ascii="Times New Roman" w:hAnsi="Times New Roman" w:cs="Times New Roman"/>
          <w:bCs/>
          <w:sz w:val="24"/>
          <w:szCs w:val="24"/>
        </w:rPr>
        <w:tab/>
        <w:t xml:space="preserve">  =  Random error ~ NID (0, σ</w:t>
      </w:r>
      <w:r w:rsidRPr="00E407CD">
        <w:rPr>
          <w:rFonts w:ascii="Times New Roman" w:hAnsi="Times New Roman" w:cs="Times New Roman"/>
          <w:bCs/>
          <w:sz w:val="24"/>
          <w:szCs w:val="24"/>
          <w:vertAlign w:val="superscript"/>
          <w:lang w:val="pt-BR"/>
        </w:rPr>
        <w:t>2</w:t>
      </w:r>
      <w:r w:rsidRPr="00E407CD">
        <w:rPr>
          <w:rFonts w:ascii="Times New Roman" w:hAnsi="Times New Roman" w:cs="Times New Roman"/>
          <w:bCs/>
          <w:sz w:val="24"/>
          <w:szCs w:val="24"/>
          <w:vertAlign w:val="subscript"/>
          <w:lang w:val="pt-BR"/>
        </w:rPr>
        <w:t>e</w:t>
      </w:r>
      <w:r w:rsidRPr="00E407CD">
        <w:rPr>
          <w:rFonts w:ascii="Times New Roman" w:hAnsi="Times New Roman" w:cs="Times New Roman"/>
          <w:bCs/>
          <w:sz w:val="24"/>
          <w:szCs w:val="24"/>
        </w:rPr>
        <w:t>).</w:t>
      </w:r>
    </w:p>
    <w:p w:rsidR="00B17C8F" w:rsidRPr="00E407CD" w:rsidRDefault="00B17C8F" w:rsidP="00E407CD">
      <w:pPr>
        <w:spacing w:line="480" w:lineRule="auto"/>
        <w:contextualSpacing/>
        <w:jc w:val="both"/>
        <w:rPr>
          <w:rFonts w:ascii="Times New Roman" w:hAnsi="Times New Roman" w:cs="Times New Roman"/>
          <w:bCs/>
          <w:sz w:val="24"/>
          <w:szCs w:val="24"/>
        </w:rPr>
      </w:pPr>
    </w:p>
    <w:p w:rsidR="00B17C8F" w:rsidRPr="00E407CD" w:rsidRDefault="00B17C8F" w:rsidP="00E407CD">
      <w:pPr>
        <w:spacing w:line="480" w:lineRule="auto"/>
        <w:contextualSpacing/>
        <w:jc w:val="both"/>
        <w:rPr>
          <w:rFonts w:ascii="Times New Roman" w:hAnsi="Times New Roman" w:cs="Times New Roman"/>
          <w:bCs/>
          <w:sz w:val="24"/>
          <w:szCs w:val="24"/>
        </w:rPr>
      </w:pPr>
      <w:r w:rsidRPr="00E407CD">
        <w:rPr>
          <w:rFonts w:ascii="Times New Roman" w:hAnsi="Times New Roman" w:cs="Times New Roman"/>
          <w:bCs/>
          <w:sz w:val="24"/>
          <w:szCs w:val="24"/>
        </w:rPr>
        <w:t>Allelic and genotypic frequencies and their accordance with or deviation from Hardy-Weinberg law will be studied using POPGENE software package.</w:t>
      </w:r>
      <w:r w:rsidR="00D04D86" w:rsidRPr="00E407CD">
        <w:rPr>
          <w:rFonts w:ascii="Times New Roman" w:hAnsi="Times New Roman" w:cs="Times New Roman"/>
          <w:bCs/>
          <w:sz w:val="24"/>
          <w:szCs w:val="24"/>
        </w:rPr>
        <w:t xml:space="preserve"> </w:t>
      </w:r>
      <w:r w:rsidRPr="00E407CD">
        <w:rPr>
          <w:rFonts w:ascii="Times New Roman" w:hAnsi="Times New Roman" w:cs="Times New Roman"/>
          <w:bCs/>
          <w:sz w:val="24"/>
          <w:szCs w:val="24"/>
        </w:rPr>
        <w:t>Effect of SNP, found significantly contributing towards milk yield and constituents, will be analyzed as under:</w:t>
      </w:r>
    </w:p>
    <w:p w:rsidR="00B17C8F" w:rsidRPr="00E407CD" w:rsidRDefault="00B17C8F" w:rsidP="00E407CD">
      <w:pPr>
        <w:spacing w:line="480" w:lineRule="auto"/>
        <w:contextualSpacing/>
        <w:jc w:val="both"/>
        <w:rPr>
          <w:rFonts w:ascii="Times New Roman" w:hAnsi="Times New Roman" w:cs="Times New Roman"/>
          <w:bCs/>
          <w:sz w:val="24"/>
          <w:szCs w:val="24"/>
        </w:rPr>
      </w:pPr>
      <w:proofErr w:type="spellStart"/>
      <w:r w:rsidRPr="00E407CD">
        <w:rPr>
          <w:rFonts w:ascii="Times New Roman" w:hAnsi="Times New Roman" w:cs="Times New Roman"/>
          <w:b/>
          <w:bCs/>
          <w:sz w:val="24"/>
          <w:szCs w:val="24"/>
        </w:rPr>
        <w:t>Y</w:t>
      </w:r>
      <w:r w:rsidRPr="00E407CD">
        <w:rPr>
          <w:rFonts w:ascii="Times New Roman" w:hAnsi="Times New Roman" w:cs="Times New Roman"/>
          <w:b/>
          <w:bCs/>
          <w:sz w:val="24"/>
          <w:szCs w:val="24"/>
          <w:vertAlign w:val="subscript"/>
        </w:rPr>
        <w:t>ij</w:t>
      </w:r>
      <w:proofErr w:type="spellEnd"/>
      <w:r w:rsidRPr="00E407CD">
        <w:rPr>
          <w:rFonts w:ascii="Times New Roman" w:hAnsi="Times New Roman" w:cs="Times New Roman"/>
          <w:b/>
          <w:bCs/>
          <w:sz w:val="24"/>
          <w:szCs w:val="24"/>
        </w:rPr>
        <w:t xml:space="preserve">  =µ + </w:t>
      </w:r>
      <w:proofErr w:type="spellStart"/>
      <w:r w:rsidRPr="00E407CD">
        <w:rPr>
          <w:rFonts w:ascii="Times New Roman" w:hAnsi="Times New Roman" w:cs="Times New Roman"/>
          <w:b/>
          <w:bCs/>
          <w:sz w:val="24"/>
          <w:szCs w:val="24"/>
        </w:rPr>
        <w:t>G</w:t>
      </w:r>
      <w:r w:rsidRPr="00E407CD">
        <w:rPr>
          <w:rFonts w:ascii="Times New Roman" w:hAnsi="Times New Roman" w:cs="Times New Roman"/>
          <w:b/>
          <w:bCs/>
          <w:sz w:val="24"/>
          <w:szCs w:val="24"/>
          <w:vertAlign w:val="subscript"/>
        </w:rPr>
        <w:t>i</w:t>
      </w:r>
      <w:proofErr w:type="spellEnd"/>
      <w:r w:rsidRPr="00E407CD">
        <w:rPr>
          <w:rFonts w:ascii="Times New Roman" w:hAnsi="Times New Roman" w:cs="Times New Roman"/>
          <w:b/>
          <w:bCs/>
          <w:sz w:val="24"/>
          <w:szCs w:val="24"/>
        </w:rPr>
        <w:t xml:space="preserve"> + </w:t>
      </w:r>
      <w:proofErr w:type="spellStart"/>
      <w:r w:rsidRPr="00E407CD">
        <w:rPr>
          <w:rFonts w:ascii="Times New Roman" w:hAnsi="Times New Roman" w:cs="Times New Roman"/>
          <w:b/>
          <w:bCs/>
          <w:sz w:val="24"/>
          <w:szCs w:val="24"/>
        </w:rPr>
        <w:t>e</w:t>
      </w:r>
      <w:r w:rsidRPr="00E407CD">
        <w:rPr>
          <w:rFonts w:ascii="Times New Roman" w:hAnsi="Times New Roman" w:cs="Times New Roman"/>
          <w:b/>
          <w:bCs/>
          <w:sz w:val="24"/>
          <w:szCs w:val="24"/>
          <w:vertAlign w:val="subscript"/>
        </w:rPr>
        <w:t>ij</w:t>
      </w:r>
      <w:proofErr w:type="spellEnd"/>
    </w:p>
    <w:p w:rsidR="00B17C8F" w:rsidRPr="00E407CD" w:rsidRDefault="00B17C8F" w:rsidP="00E407CD">
      <w:pPr>
        <w:spacing w:line="480" w:lineRule="auto"/>
        <w:contextualSpacing/>
        <w:jc w:val="both"/>
        <w:rPr>
          <w:rFonts w:ascii="Times New Roman" w:hAnsi="Times New Roman" w:cs="Times New Roman"/>
          <w:bCs/>
          <w:sz w:val="24"/>
          <w:szCs w:val="24"/>
        </w:rPr>
      </w:pPr>
      <w:r w:rsidRPr="00E407CD">
        <w:rPr>
          <w:rFonts w:ascii="Times New Roman" w:hAnsi="Times New Roman" w:cs="Times New Roman"/>
          <w:bCs/>
          <w:sz w:val="24"/>
          <w:szCs w:val="24"/>
        </w:rPr>
        <w:t>Where,</w:t>
      </w:r>
    </w:p>
    <w:p w:rsidR="00B17C8F" w:rsidRPr="00E407CD" w:rsidRDefault="00B17C8F" w:rsidP="00E407CD">
      <w:pPr>
        <w:spacing w:line="480" w:lineRule="auto"/>
        <w:contextualSpacing/>
        <w:jc w:val="both"/>
        <w:rPr>
          <w:rFonts w:ascii="Times New Roman" w:hAnsi="Times New Roman" w:cs="Times New Roman"/>
          <w:bCs/>
          <w:sz w:val="24"/>
          <w:szCs w:val="24"/>
        </w:rPr>
      </w:pPr>
      <w:proofErr w:type="spellStart"/>
      <w:r w:rsidRPr="00E407CD">
        <w:rPr>
          <w:rFonts w:ascii="Times New Roman" w:hAnsi="Times New Roman" w:cs="Times New Roman"/>
          <w:bCs/>
          <w:sz w:val="24"/>
          <w:szCs w:val="24"/>
        </w:rPr>
        <w:t>Y</w:t>
      </w:r>
      <w:r w:rsidRPr="00E407CD">
        <w:rPr>
          <w:rFonts w:ascii="Times New Roman" w:hAnsi="Times New Roman" w:cs="Times New Roman"/>
          <w:bCs/>
          <w:sz w:val="24"/>
          <w:szCs w:val="24"/>
          <w:vertAlign w:val="subscript"/>
        </w:rPr>
        <w:t>ij</w:t>
      </w:r>
      <w:proofErr w:type="spellEnd"/>
      <w:r w:rsidRPr="00E407CD">
        <w:rPr>
          <w:rFonts w:ascii="Times New Roman" w:hAnsi="Times New Roman" w:cs="Times New Roman"/>
          <w:bCs/>
          <w:sz w:val="24"/>
          <w:szCs w:val="24"/>
          <w:vertAlign w:val="subscript"/>
        </w:rPr>
        <w:t xml:space="preserve">   </w:t>
      </w:r>
      <w:r w:rsidR="00D04D86" w:rsidRPr="00E407CD">
        <w:rPr>
          <w:rFonts w:ascii="Times New Roman" w:hAnsi="Times New Roman" w:cs="Times New Roman"/>
          <w:sz w:val="24"/>
          <w:szCs w:val="24"/>
        </w:rPr>
        <w:t xml:space="preserve">= </w:t>
      </w:r>
      <w:r w:rsidRPr="00E407CD">
        <w:rPr>
          <w:rFonts w:ascii="Times New Roman" w:hAnsi="Times New Roman" w:cs="Times New Roman"/>
          <w:sz w:val="24"/>
          <w:szCs w:val="24"/>
        </w:rPr>
        <w:t xml:space="preserve">Observation on </w:t>
      </w:r>
      <w:proofErr w:type="spellStart"/>
      <w:r w:rsidRPr="00E407CD">
        <w:rPr>
          <w:rFonts w:ascii="Times New Roman" w:hAnsi="Times New Roman" w:cs="Times New Roman"/>
          <w:bCs/>
          <w:sz w:val="24"/>
          <w:szCs w:val="24"/>
        </w:rPr>
        <w:t>j</w:t>
      </w:r>
      <w:r w:rsidRPr="00E407CD">
        <w:rPr>
          <w:rFonts w:ascii="Times New Roman" w:hAnsi="Times New Roman" w:cs="Times New Roman"/>
          <w:bCs/>
          <w:sz w:val="24"/>
          <w:szCs w:val="24"/>
          <w:vertAlign w:val="superscript"/>
        </w:rPr>
        <w:t>th</w:t>
      </w:r>
      <w:r w:rsidRPr="00E407CD">
        <w:rPr>
          <w:rFonts w:ascii="Times New Roman" w:hAnsi="Times New Roman" w:cs="Times New Roman"/>
          <w:bCs/>
          <w:sz w:val="24"/>
          <w:szCs w:val="24"/>
        </w:rPr>
        <w:t>animal</w:t>
      </w:r>
      <w:proofErr w:type="spellEnd"/>
      <w:r w:rsidRPr="00E407CD">
        <w:rPr>
          <w:rFonts w:ascii="Times New Roman" w:hAnsi="Times New Roman" w:cs="Times New Roman"/>
          <w:bCs/>
          <w:sz w:val="24"/>
          <w:szCs w:val="24"/>
        </w:rPr>
        <w:t xml:space="preserve"> having </w:t>
      </w:r>
      <w:proofErr w:type="spellStart"/>
      <w:r w:rsidRPr="00E407CD">
        <w:rPr>
          <w:rFonts w:ascii="Times New Roman" w:hAnsi="Times New Roman" w:cs="Times New Roman"/>
          <w:bCs/>
          <w:sz w:val="24"/>
          <w:szCs w:val="24"/>
        </w:rPr>
        <w:t>i</w:t>
      </w:r>
      <w:r w:rsidRPr="00E407CD">
        <w:rPr>
          <w:rFonts w:ascii="Times New Roman" w:hAnsi="Times New Roman" w:cs="Times New Roman"/>
          <w:bCs/>
          <w:sz w:val="24"/>
          <w:szCs w:val="24"/>
          <w:vertAlign w:val="superscript"/>
        </w:rPr>
        <w:t>th</w:t>
      </w:r>
      <w:proofErr w:type="spellEnd"/>
      <w:r w:rsidRPr="00E407CD">
        <w:rPr>
          <w:rFonts w:ascii="Times New Roman" w:hAnsi="Times New Roman" w:cs="Times New Roman"/>
          <w:sz w:val="24"/>
          <w:szCs w:val="24"/>
        </w:rPr>
        <w:t xml:space="preserve"> genotype</w:t>
      </w:r>
    </w:p>
    <w:p w:rsidR="00B17C8F" w:rsidRPr="00E407CD" w:rsidRDefault="00B17C8F" w:rsidP="00E407CD">
      <w:pPr>
        <w:spacing w:line="480" w:lineRule="auto"/>
        <w:contextualSpacing/>
        <w:jc w:val="both"/>
        <w:rPr>
          <w:rFonts w:ascii="Times New Roman" w:hAnsi="Times New Roman" w:cs="Times New Roman"/>
          <w:sz w:val="24"/>
          <w:szCs w:val="24"/>
        </w:rPr>
      </w:pPr>
      <w:r w:rsidRPr="00E407CD">
        <w:rPr>
          <w:rFonts w:ascii="Times New Roman" w:hAnsi="Times New Roman" w:cs="Times New Roman"/>
          <w:sz w:val="24"/>
          <w:szCs w:val="24"/>
        </w:rPr>
        <w:sym w:font="Symbol" w:char="006D"/>
      </w:r>
      <w:r w:rsidR="00D04D86" w:rsidRPr="00E407CD">
        <w:rPr>
          <w:rFonts w:ascii="Times New Roman" w:hAnsi="Times New Roman" w:cs="Times New Roman"/>
          <w:sz w:val="24"/>
          <w:szCs w:val="24"/>
        </w:rPr>
        <w:t xml:space="preserve"> </w:t>
      </w:r>
      <w:r w:rsidRPr="00E407CD">
        <w:rPr>
          <w:rFonts w:ascii="Times New Roman" w:hAnsi="Times New Roman" w:cs="Times New Roman"/>
          <w:bCs/>
          <w:sz w:val="24"/>
          <w:szCs w:val="24"/>
        </w:rPr>
        <w:t>=  Overall mean</w:t>
      </w:r>
    </w:p>
    <w:p w:rsidR="00B17C8F" w:rsidRPr="00E407CD" w:rsidRDefault="00B17C8F" w:rsidP="00E407CD">
      <w:pPr>
        <w:spacing w:line="480" w:lineRule="auto"/>
        <w:contextualSpacing/>
        <w:jc w:val="both"/>
        <w:rPr>
          <w:rFonts w:ascii="Times New Roman" w:hAnsi="Times New Roman" w:cs="Times New Roman"/>
          <w:bCs/>
          <w:sz w:val="24"/>
          <w:szCs w:val="24"/>
        </w:rPr>
      </w:pPr>
      <w:proofErr w:type="spellStart"/>
      <w:r w:rsidRPr="00E407CD">
        <w:rPr>
          <w:rFonts w:ascii="Times New Roman" w:hAnsi="Times New Roman" w:cs="Times New Roman"/>
          <w:bCs/>
          <w:sz w:val="24"/>
          <w:szCs w:val="24"/>
        </w:rPr>
        <w:lastRenderedPageBreak/>
        <w:t>G</w:t>
      </w:r>
      <w:r w:rsidRPr="00E407CD">
        <w:rPr>
          <w:rFonts w:ascii="Times New Roman" w:hAnsi="Times New Roman" w:cs="Times New Roman"/>
          <w:bCs/>
          <w:sz w:val="24"/>
          <w:szCs w:val="24"/>
          <w:vertAlign w:val="subscript"/>
        </w:rPr>
        <w:t>i</w:t>
      </w:r>
      <w:proofErr w:type="spellEnd"/>
      <w:r w:rsidRPr="00E407CD">
        <w:rPr>
          <w:rFonts w:ascii="Times New Roman" w:hAnsi="Times New Roman" w:cs="Times New Roman"/>
          <w:bCs/>
          <w:sz w:val="24"/>
          <w:szCs w:val="24"/>
          <w:vertAlign w:val="subscript"/>
        </w:rPr>
        <w:t xml:space="preserve">  </w:t>
      </w:r>
      <w:r w:rsidRPr="00E407CD">
        <w:rPr>
          <w:rFonts w:ascii="Times New Roman" w:hAnsi="Times New Roman" w:cs="Times New Roman"/>
          <w:bCs/>
          <w:sz w:val="24"/>
          <w:szCs w:val="24"/>
        </w:rPr>
        <w:t xml:space="preserve">=   Fixed effect of </w:t>
      </w:r>
      <w:proofErr w:type="spellStart"/>
      <w:r w:rsidRPr="00E407CD">
        <w:rPr>
          <w:rFonts w:ascii="Times New Roman" w:hAnsi="Times New Roman" w:cs="Times New Roman"/>
          <w:bCs/>
          <w:sz w:val="24"/>
          <w:szCs w:val="24"/>
        </w:rPr>
        <w:t>i</w:t>
      </w:r>
      <w:r w:rsidRPr="00E407CD">
        <w:rPr>
          <w:rFonts w:ascii="Times New Roman" w:hAnsi="Times New Roman" w:cs="Times New Roman"/>
          <w:bCs/>
          <w:sz w:val="24"/>
          <w:szCs w:val="24"/>
          <w:vertAlign w:val="superscript"/>
        </w:rPr>
        <w:t>th</w:t>
      </w:r>
      <w:proofErr w:type="spellEnd"/>
      <w:r w:rsidRPr="00E407CD">
        <w:rPr>
          <w:rFonts w:ascii="Times New Roman" w:hAnsi="Times New Roman" w:cs="Times New Roman"/>
          <w:bCs/>
          <w:sz w:val="24"/>
          <w:szCs w:val="24"/>
        </w:rPr>
        <w:t xml:space="preserve"> genotype</w:t>
      </w:r>
    </w:p>
    <w:p w:rsidR="00B17C8F" w:rsidRPr="00E407CD" w:rsidRDefault="00B17C8F" w:rsidP="00E407CD">
      <w:pPr>
        <w:spacing w:line="480" w:lineRule="auto"/>
        <w:contextualSpacing/>
        <w:jc w:val="both"/>
        <w:rPr>
          <w:rFonts w:ascii="Times New Roman" w:hAnsi="Times New Roman" w:cs="Times New Roman"/>
          <w:bCs/>
          <w:sz w:val="24"/>
          <w:szCs w:val="24"/>
        </w:rPr>
      </w:pPr>
      <w:proofErr w:type="spellStart"/>
      <w:r w:rsidRPr="00E407CD">
        <w:rPr>
          <w:rFonts w:ascii="Times New Roman" w:hAnsi="Times New Roman" w:cs="Times New Roman"/>
          <w:bCs/>
          <w:sz w:val="24"/>
          <w:szCs w:val="24"/>
        </w:rPr>
        <w:t>e</w:t>
      </w:r>
      <w:r w:rsidRPr="00E407CD">
        <w:rPr>
          <w:rFonts w:ascii="Times New Roman" w:hAnsi="Times New Roman" w:cs="Times New Roman"/>
          <w:bCs/>
          <w:sz w:val="24"/>
          <w:szCs w:val="24"/>
          <w:vertAlign w:val="subscript"/>
        </w:rPr>
        <w:t>ij</w:t>
      </w:r>
      <w:proofErr w:type="spellEnd"/>
      <w:r w:rsidRPr="00E407CD">
        <w:rPr>
          <w:rFonts w:ascii="Times New Roman" w:hAnsi="Times New Roman" w:cs="Times New Roman"/>
          <w:bCs/>
          <w:sz w:val="24"/>
          <w:szCs w:val="24"/>
          <w:vertAlign w:val="subscript"/>
        </w:rPr>
        <w:t xml:space="preserve">  </w:t>
      </w:r>
      <w:r w:rsidRPr="00E407CD">
        <w:rPr>
          <w:rFonts w:ascii="Times New Roman" w:hAnsi="Times New Roman" w:cs="Times New Roman"/>
          <w:bCs/>
          <w:sz w:val="24"/>
          <w:szCs w:val="24"/>
        </w:rPr>
        <w:t>=   Random error ~ NID (0, σ</w:t>
      </w:r>
      <w:r w:rsidRPr="00E407CD">
        <w:rPr>
          <w:rFonts w:ascii="Times New Roman" w:hAnsi="Times New Roman" w:cs="Times New Roman"/>
          <w:bCs/>
          <w:sz w:val="24"/>
          <w:szCs w:val="24"/>
          <w:vertAlign w:val="superscript"/>
          <w:lang w:val="pt-BR"/>
        </w:rPr>
        <w:t>2</w:t>
      </w:r>
      <w:r w:rsidRPr="00E407CD">
        <w:rPr>
          <w:rFonts w:ascii="Times New Roman" w:hAnsi="Times New Roman" w:cs="Times New Roman"/>
          <w:bCs/>
          <w:sz w:val="24"/>
          <w:szCs w:val="24"/>
          <w:vertAlign w:val="subscript"/>
          <w:lang w:val="pt-BR"/>
        </w:rPr>
        <w:t>e</w:t>
      </w:r>
      <w:r w:rsidRPr="00E407CD">
        <w:rPr>
          <w:rFonts w:ascii="Times New Roman" w:hAnsi="Times New Roman" w:cs="Times New Roman"/>
          <w:bCs/>
          <w:sz w:val="24"/>
          <w:szCs w:val="24"/>
        </w:rPr>
        <w:t>)</w:t>
      </w:r>
    </w:p>
    <w:p w:rsidR="00B17C8F" w:rsidRPr="00E90D7D" w:rsidRDefault="00B17C8F" w:rsidP="00B24616">
      <w:pPr>
        <w:spacing w:line="360" w:lineRule="auto"/>
        <w:jc w:val="both"/>
        <w:rPr>
          <w:rFonts w:ascii="Times New Roman" w:hAnsi="Times New Roman" w:cs="Times New Roman"/>
          <w:sz w:val="24"/>
          <w:szCs w:val="24"/>
        </w:rPr>
        <w:sectPr w:rsidR="00B17C8F" w:rsidRPr="00E90D7D" w:rsidSect="00B24616">
          <w:footerReference w:type="default" r:id="rId12"/>
          <w:type w:val="continuous"/>
          <w:pgSz w:w="11910" w:h="16840"/>
          <w:pgMar w:top="1000" w:right="1320" w:bottom="1200" w:left="1680" w:header="0" w:footer="1017" w:gutter="0"/>
          <w:lnNumType w:countBy="1" w:restart="continuous"/>
          <w:cols w:space="720"/>
          <w:docGrid w:linePitch="299"/>
        </w:sectPr>
      </w:pPr>
    </w:p>
    <w:p w:rsidR="00E51092" w:rsidRPr="00E90D7D" w:rsidRDefault="002F1862" w:rsidP="00E407CD">
      <w:pPr>
        <w:autoSpaceDE w:val="0"/>
        <w:autoSpaceDN w:val="0"/>
        <w:adjustRightInd w:val="0"/>
        <w:spacing w:after="0" w:line="360" w:lineRule="auto"/>
        <w:jc w:val="center"/>
        <w:rPr>
          <w:rFonts w:ascii="Times New Roman" w:hAnsi="Times New Roman" w:cs="Times New Roman"/>
          <w:b/>
          <w:bCs/>
          <w:sz w:val="24"/>
          <w:szCs w:val="24"/>
        </w:rPr>
      </w:pPr>
      <w:r w:rsidRPr="00E90D7D">
        <w:rPr>
          <w:rFonts w:ascii="Times New Roman" w:hAnsi="Times New Roman" w:cs="Times New Roman"/>
          <w:b/>
          <w:bCs/>
          <w:sz w:val="24"/>
          <w:szCs w:val="24"/>
        </w:rPr>
        <w:lastRenderedPageBreak/>
        <w:t>RESULTS AND DISCUSSIO</w:t>
      </w:r>
      <w:r w:rsidR="00E51092" w:rsidRPr="00E90D7D">
        <w:rPr>
          <w:rFonts w:ascii="Times New Roman" w:hAnsi="Times New Roman" w:cs="Times New Roman"/>
          <w:b/>
          <w:bCs/>
          <w:sz w:val="24"/>
          <w:szCs w:val="24"/>
        </w:rPr>
        <w:t>N</w:t>
      </w:r>
    </w:p>
    <w:p w:rsidR="00E51092" w:rsidRPr="00E407CD" w:rsidRDefault="00E51092" w:rsidP="00E407CD">
      <w:pPr>
        <w:autoSpaceDE w:val="0"/>
        <w:autoSpaceDN w:val="0"/>
        <w:adjustRightInd w:val="0"/>
        <w:spacing w:after="0" w:line="480" w:lineRule="auto"/>
        <w:ind w:firstLine="720"/>
        <w:jc w:val="both"/>
        <w:rPr>
          <w:rFonts w:ascii="Times New Roman" w:hAnsi="Times New Roman" w:cs="Times New Roman"/>
          <w:sz w:val="24"/>
          <w:szCs w:val="24"/>
        </w:rPr>
      </w:pPr>
      <w:r w:rsidRPr="00E407CD">
        <w:rPr>
          <w:rFonts w:ascii="Times New Roman" w:hAnsi="Times New Roman" w:cs="Times New Roman"/>
          <w:bCs/>
          <w:sz w:val="24"/>
          <w:szCs w:val="24"/>
        </w:rPr>
        <w:t xml:space="preserve">DNA sequencing </w:t>
      </w:r>
      <w:r w:rsidR="002F1862" w:rsidRPr="00E407CD">
        <w:rPr>
          <w:rFonts w:ascii="Times New Roman" w:hAnsi="Times New Roman" w:cs="Times New Roman"/>
          <w:sz w:val="24"/>
          <w:szCs w:val="24"/>
        </w:rPr>
        <w:t xml:space="preserve">analysis of the amplified fragment of the </w:t>
      </w:r>
      <w:r w:rsidR="002F1862" w:rsidRPr="00E407CD">
        <w:rPr>
          <w:rFonts w:ascii="Times New Roman" w:hAnsi="Times New Roman" w:cs="Times New Roman"/>
          <w:i/>
          <w:iCs/>
          <w:sz w:val="24"/>
          <w:szCs w:val="24"/>
        </w:rPr>
        <w:t xml:space="preserve">CRH </w:t>
      </w:r>
      <w:r w:rsidR="002F1862" w:rsidRPr="00E407CD">
        <w:rPr>
          <w:rFonts w:ascii="Times New Roman" w:hAnsi="Times New Roman" w:cs="Times New Roman"/>
          <w:sz w:val="24"/>
          <w:szCs w:val="24"/>
        </w:rPr>
        <w:t>gene enabled distinguishing</w:t>
      </w:r>
      <w:r w:rsidR="00365535" w:rsidRPr="00E407CD">
        <w:rPr>
          <w:rFonts w:ascii="Times New Roman" w:hAnsi="Times New Roman" w:cs="Times New Roman"/>
          <w:sz w:val="24"/>
          <w:szCs w:val="24"/>
        </w:rPr>
        <w:t xml:space="preserve"> </w:t>
      </w:r>
      <w:r w:rsidR="00E96ABC" w:rsidRPr="00E407CD">
        <w:rPr>
          <w:rFonts w:ascii="Times New Roman" w:hAnsi="Times New Roman" w:cs="Times New Roman"/>
          <w:sz w:val="24"/>
          <w:szCs w:val="24"/>
        </w:rPr>
        <w:t xml:space="preserve">three </w:t>
      </w:r>
      <w:r w:rsidR="002F1862" w:rsidRPr="00E407CD">
        <w:rPr>
          <w:rFonts w:ascii="Times New Roman" w:hAnsi="Times New Roman" w:cs="Times New Roman"/>
          <w:sz w:val="24"/>
          <w:szCs w:val="24"/>
        </w:rPr>
        <w:t xml:space="preserve">genotypes: </w:t>
      </w:r>
      <w:r w:rsidR="002F1862" w:rsidRPr="00E407CD">
        <w:rPr>
          <w:rFonts w:ascii="Times New Roman" w:hAnsi="Times New Roman" w:cs="Times New Roman"/>
          <w:iCs/>
          <w:sz w:val="24"/>
          <w:szCs w:val="24"/>
        </w:rPr>
        <w:t>GG</w:t>
      </w:r>
      <w:r w:rsidR="00F473A7" w:rsidRPr="00E407CD">
        <w:rPr>
          <w:rFonts w:ascii="Times New Roman" w:hAnsi="Times New Roman" w:cs="Times New Roman"/>
          <w:iCs/>
          <w:sz w:val="24"/>
          <w:szCs w:val="24"/>
        </w:rPr>
        <w:t>, AG</w:t>
      </w:r>
      <w:r w:rsidR="00365535" w:rsidRPr="00E407CD">
        <w:rPr>
          <w:rFonts w:ascii="Times New Roman" w:hAnsi="Times New Roman" w:cs="Times New Roman"/>
          <w:iCs/>
          <w:sz w:val="24"/>
          <w:szCs w:val="24"/>
        </w:rPr>
        <w:t xml:space="preserve"> </w:t>
      </w:r>
      <w:r w:rsidR="00E96ABC" w:rsidRPr="00E407CD">
        <w:rPr>
          <w:rFonts w:ascii="Times New Roman" w:hAnsi="Times New Roman" w:cs="Times New Roman"/>
          <w:sz w:val="24"/>
          <w:szCs w:val="24"/>
        </w:rPr>
        <w:t>and AA</w:t>
      </w:r>
      <w:r w:rsidR="002F1862" w:rsidRPr="00E407CD">
        <w:rPr>
          <w:rFonts w:ascii="Times New Roman" w:hAnsi="Times New Roman" w:cs="Times New Roman"/>
          <w:sz w:val="24"/>
          <w:szCs w:val="24"/>
        </w:rPr>
        <w:t>, de</w:t>
      </w:r>
      <w:r w:rsidRPr="00E407CD">
        <w:rPr>
          <w:rFonts w:ascii="Times New Roman" w:hAnsi="Times New Roman" w:cs="Times New Roman"/>
          <w:sz w:val="24"/>
          <w:szCs w:val="24"/>
        </w:rPr>
        <w:t xml:space="preserve">termined by the presence of </w:t>
      </w:r>
      <w:r w:rsidR="002F1862" w:rsidRPr="00E407CD">
        <w:rPr>
          <w:rFonts w:ascii="Times New Roman" w:hAnsi="Times New Roman" w:cs="Times New Roman"/>
          <w:sz w:val="24"/>
          <w:szCs w:val="24"/>
        </w:rPr>
        <w:t>alleles</w:t>
      </w:r>
      <w:r w:rsidR="00AB5F93" w:rsidRPr="00E407CD">
        <w:rPr>
          <w:rFonts w:ascii="Times New Roman" w:hAnsi="Times New Roman" w:cs="Times New Roman"/>
          <w:sz w:val="24"/>
          <w:szCs w:val="24"/>
        </w:rPr>
        <w:t xml:space="preserve"> and genotype amounted to</w:t>
      </w:r>
      <w:r w:rsidR="002F1862" w:rsidRPr="00E407CD">
        <w:rPr>
          <w:rFonts w:ascii="Times New Roman" w:hAnsi="Times New Roman" w:cs="Times New Roman"/>
          <w:sz w:val="24"/>
          <w:szCs w:val="24"/>
        </w:rPr>
        <w:t xml:space="preserve">: </w:t>
      </w:r>
      <w:r w:rsidR="00E96ABC" w:rsidRPr="00E407CD">
        <w:rPr>
          <w:rFonts w:ascii="Times New Roman" w:hAnsi="Times New Roman" w:cs="Times New Roman"/>
          <w:i/>
          <w:iCs/>
          <w:sz w:val="24"/>
          <w:szCs w:val="24"/>
        </w:rPr>
        <w:t xml:space="preserve">GG </w:t>
      </w:r>
      <w:r w:rsidR="00E96ABC" w:rsidRPr="00E407CD">
        <w:rPr>
          <w:rFonts w:ascii="Times New Roman" w:hAnsi="Times New Roman" w:cs="Times New Roman"/>
          <w:sz w:val="24"/>
          <w:szCs w:val="24"/>
        </w:rPr>
        <w:t xml:space="preserve">– 0.70; </w:t>
      </w:r>
      <w:r w:rsidR="00E96ABC" w:rsidRPr="00E407CD">
        <w:rPr>
          <w:rFonts w:ascii="Times New Roman" w:hAnsi="Times New Roman" w:cs="Times New Roman"/>
          <w:i/>
          <w:iCs/>
          <w:sz w:val="24"/>
          <w:szCs w:val="24"/>
        </w:rPr>
        <w:t xml:space="preserve">AG </w:t>
      </w:r>
      <w:r w:rsidR="0035013A" w:rsidRPr="00E407CD">
        <w:rPr>
          <w:rFonts w:ascii="Times New Roman" w:hAnsi="Times New Roman" w:cs="Times New Roman"/>
          <w:sz w:val="24"/>
          <w:szCs w:val="24"/>
        </w:rPr>
        <w:t xml:space="preserve">– 0.20; </w:t>
      </w:r>
      <w:r w:rsidR="00A347A6" w:rsidRPr="00E407CD">
        <w:rPr>
          <w:rFonts w:ascii="Times New Roman" w:hAnsi="Times New Roman" w:cs="Times New Roman"/>
          <w:iCs/>
          <w:sz w:val="24"/>
          <w:szCs w:val="24"/>
        </w:rPr>
        <w:t>AA</w:t>
      </w:r>
      <w:r w:rsidR="00A347A6" w:rsidRPr="00E407CD">
        <w:rPr>
          <w:rFonts w:ascii="Times New Roman" w:hAnsi="Times New Roman" w:cs="Times New Roman"/>
          <w:i/>
          <w:iCs/>
          <w:sz w:val="24"/>
          <w:szCs w:val="24"/>
        </w:rPr>
        <w:t xml:space="preserve"> </w:t>
      </w:r>
      <w:r w:rsidR="00A347A6" w:rsidRPr="00E407CD">
        <w:rPr>
          <w:rFonts w:ascii="Times New Roman" w:hAnsi="Times New Roman" w:cs="Times New Roman"/>
          <w:sz w:val="24"/>
          <w:szCs w:val="24"/>
        </w:rPr>
        <w:t>– 0.</w:t>
      </w:r>
      <w:r w:rsidR="0035013A" w:rsidRPr="00E407CD">
        <w:rPr>
          <w:rFonts w:ascii="Times New Roman" w:hAnsi="Times New Roman" w:cs="Times New Roman"/>
          <w:sz w:val="24"/>
          <w:szCs w:val="24"/>
        </w:rPr>
        <w:t>10</w:t>
      </w:r>
      <w:r w:rsidR="00A347A6" w:rsidRPr="00E407CD">
        <w:rPr>
          <w:rFonts w:ascii="Times New Roman" w:hAnsi="Times New Roman" w:cs="Times New Roman"/>
          <w:sz w:val="24"/>
          <w:szCs w:val="24"/>
        </w:rPr>
        <w:t>;</w:t>
      </w:r>
      <w:r w:rsidR="00365535" w:rsidRPr="00E407CD">
        <w:rPr>
          <w:rFonts w:ascii="Times New Roman" w:hAnsi="Times New Roman" w:cs="Times New Roman"/>
          <w:sz w:val="24"/>
          <w:szCs w:val="24"/>
        </w:rPr>
        <w:t xml:space="preserve"> </w:t>
      </w:r>
      <w:r w:rsidR="00A347A6" w:rsidRPr="00E407CD">
        <w:rPr>
          <w:rFonts w:ascii="Times New Roman" w:hAnsi="Times New Roman" w:cs="Times New Roman"/>
          <w:iCs/>
          <w:sz w:val="24"/>
          <w:szCs w:val="24"/>
        </w:rPr>
        <w:t>A</w:t>
      </w:r>
      <w:r w:rsidR="00A347A6" w:rsidRPr="00E407CD">
        <w:rPr>
          <w:rFonts w:ascii="Times New Roman" w:hAnsi="Times New Roman" w:cs="Times New Roman"/>
          <w:i/>
          <w:iCs/>
          <w:sz w:val="24"/>
          <w:szCs w:val="24"/>
        </w:rPr>
        <w:t xml:space="preserve"> </w:t>
      </w:r>
      <w:r w:rsidR="0035013A" w:rsidRPr="00E407CD">
        <w:rPr>
          <w:rFonts w:ascii="Times New Roman" w:hAnsi="Times New Roman" w:cs="Times New Roman"/>
          <w:sz w:val="24"/>
          <w:szCs w:val="24"/>
        </w:rPr>
        <w:t>– 0.20</w:t>
      </w:r>
      <w:r w:rsidR="00A347A6" w:rsidRPr="00E407CD">
        <w:rPr>
          <w:rFonts w:ascii="Times New Roman" w:hAnsi="Times New Roman" w:cs="Times New Roman"/>
          <w:sz w:val="24"/>
          <w:szCs w:val="24"/>
        </w:rPr>
        <w:t xml:space="preserve">; </w:t>
      </w:r>
      <w:r w:rsidR="00A347A6" w:rsidRPr="00E407CD">
        <w:rPr>
          <w:rFonts w:ascii="Times New Roman" w:hAnsi="Times New Roman" w:cs="Times New Roman"/>
          <w:i/>
          <w:iCs/>
          <w:sz w:val="24"/>
          <w:szCs w:val="24"/>
        </w:rPr>
        <w:t xml:space="preserve">G </w:t>
      </w:r>
      <w:r w:rsidR="00A347A6" w:rsidRPr="00E407CD">
        <w:rPr>
          <w:rFonts w:ascii="Times New Roman" w:hAnsi="Times New Roman" w:cs="Times New Roman"/>
          <w:sz w:val="24"/>
          <w:szCs w:val="24"/>
        </w:rPr>
        <w:t>– 0.</w:t>
      </w:r>
      <w:r w:rsidR="0035013A" w:rsidRPr="00E407CD">
        <w:rPr>
          <w:rFonts w:ascii="Times New Roman" w:hAnsi="Times New Roman" w:cs="Times New Roman"/>
          <w:sz w:val="24"/>
          <w:szCs w:val="24"/>
        </w:rPr>
        <w:t>80</w:t>
      </w:r>
      <w:r w:rsidR="0035013A" w:rsidRPr="00E407CD">
        <w:rPr>
          <w:rFonts w:ascii="Times New Roman" w:hAnsi="Times New Roman" w:cs="Times New Roman"/>
          <w:bCs/>
          <w:sz w:val="24"/>
          <w:szCs w:val="24"/>
        </w:rPr>
        <w:t xml:space="preserve">. </w:t>
      </w:r>
      <w:r w:rsidR="0035013A" w:rsidRPr="00E407CD">
        <w:rPr>
          <w:rFonts w:ascii="Times New Roman" w:hAnsi="Times New Roman" w:cs="Times New Roman"/>
          <w:sz w:val="24"/>
          <w:szCs w:val="24"/>
        </w:rPr>
        <w:t xml:space="preserve">In the Table </w:t>
      </w:r>
      <w:r w:rsidR="00B110F3" w:rsidRPr="00E407CD">
        <w:rPr>
          <w:rFonts w:ascii="Times New Roman" w:hAnsi="Times New Roman" w:cs="Times New Roman"/>
          <w:sz w:val="24"/>
          <w:szCs w:val="24"/>
        </w:rPr>
        <w:t>0</w:t>
      </w:r>
      <w:r w:rsidR="0035013A" w:rsidRPr="00E407CD">
        <w:rPr>
          <w:rFonts w:ascii="Times New Roman" w:hAnsi="Times New Roman" w:cs="Times New Roman"/>
          <w:sz w:val="24"/>
          <w:szCs w:val="24"/>
        </w:rPr>
        <w:t>1</w:t>
      </w:r>
      <w:r w:rsidR="00B110F3" w:rsidRPr="00E407CD">
        <w:rPr>
          <w:rFonts w:ascii="Times New Roman" w:hAnsi="Times New Roman" w:cs="Times New Roman"/>
          <w:sz w:val="24"/>
          <w:szCs w:val="24"/>
        </w:rPr>
        <w:t xml:space="preserve"> and 02</w:t>
      </w:r>
      <w:r w:rsidR="0035013A" w:rsidRPr="00E407CD">
        <w:rPr>
          <w:rFonts w:ascii="Times New Roman" w:hAnsi="Times New Roman" w:cs="Times New Roman"/>
          <w:sz w:val="24"/>
          <w:szCs w:val="24"/>
        </w:rPr>
        <w:t xml:space="preserve"> shows effect </w:t>
      </w:r>
      <w:r w:rsidR="00715FCF" w:rsidRPr="00E407CD">
        <w:rPr>
          <w:rFonts w:ascii="Times New Roman" w:hAnsi="Times New Roman" w:cs="Times New Roman"/>
          <w:sz w:val="24"/>
          <w:szCs w:val="24"/>
        </w:rPr>
        <w:t>of genetic and non genetic factors on</w:t>
      </w:r>
      <w:r w:rsidR="002F1862" w:rsidRPr="00E407CD">
        <w:rPr>
          <w:rFonts w:ascii="Times New Roman" w:hAnsi="Times New Roman" w:cs="Times New Roman"/>
          <w:sz w:val="24"/>
          <w:szCs w:val="24"/>
        </w:rPr>
        <w:t xml:space="preserve"> milk production traits in the</w:t>
      </w:r>
      <w:r w:rsidR="00365535" w:rsidRPr="00E407CD">
        <w:rPr>
          <w:rFonts w:ascii="Times New Roman" w:hAnsi="Times New Roman" w:cs="Times New Roman"/>
          <w:sz w:val="24"/>
          <w:szCs w:val="24"/>
        </w:rPr>
        <w:t xml:space="preserve"> </w:t>
      </w:r>
      <w:r w:rsidR="00A347A6" w:rsidRPr="00E407CD">
        <w:rPr>
          <w:rFonts w:ascii="Times New Roman" w:hAnsi="Times New Roman" w:cs="Times New Roman"/>
          <w:sz w:val="24"/>
          <w:szCs w:val="24"/>
        </w:rPr>
        <w:t xml:space="preserve">First </w:t>
      </w:r>
      <w:r w:rsidR="00F473A7" w:rsidRPr="00E407CD">
        <w:rPr>
          <w:rFonts w:ascii="Times New Roman" w:hAnsi="Times New Roman" w:cs="Times New Roman"/>
          <w:sz w:val="24"/>
          <w:szCs w:val="24"/>
        </w:rPr>
        <w:t>lactation in Karan Fries cattle</w:t>
      </w:r>
      <w:r w:rsidR="002F1862" w:rsidRPr="00E407CD">
        <w:rPr>
          <w:rFonts w:ascii="Times New Roman" w:hAnsi="Times New Roman" w:cs="Times New Roman"/>
          <w:sz w:val="24"/>
          <w:szCs w:val="24"/>
        </w:rPr>
        <w:t>. The results of</w:t>
      </w:r>
      <w:r w:rsidR="00365535" w:rsidRPr="00E407CD">
        <w:rPr>
          <w:rFonts w:ascii="Times New Roman" w:hAnsi="Times New Roman" w:cs="Times New Roman"/>
          <w:sz w:val="24"/>
          <w:szCs w:val="24"/>
        </w:rPr>
        <w:t xml:space="preserve"> </w:t>
      </w:r>
      <w:r w:rsidR="002F1862" w:rsidRPr="00E407CD">
        <w:rPr>
          <w:rFonts w:ascii="Times New Roman" w:hAnsi="Times New Roman" w:cs="Times New Roman"/>
          <w:sz w:val="24"/>
          <w:szCs w:val="24"/>
        </w:rPr>
        <w:t>the study showed statistically significant differences in the</w:t>
      </w:r>
      <w:r w:rsidR="00715FCF" w:rsidRPr="00E407CD">
        <w:rPr>
          <w:rFonts w:ascii="Times New Roman" w:hAnsi="Times New Roman" w:cs="Times New Roman"/>
          <w:sz w:val="24"/>
          <w:szCs w:val="24"/>
        </w:rPr>
        <w:t xml:space="preserve"> milk production traits for different ge</w:t>
      </w:r>
      <w:r w:rsidR="00E96ABC" w:rsidRPr="00E407CD">
        <w:rPr>
          <w:rFonts w:ascii="Times New Roman" w:hAnsi="Times New Roman" w:cs="Times New Roman"/>
          <w:sz w:val="24"/>
          <w:szCs w:val="24"/>
        </w:rPr>
        <w:t>notypes and period of calving (</w:t>
      </w:r>
      <w:r w:rsidR="00715FCF" w:rsidRPr="00E407CD">
        <w:rPr>
          <w:rFonts w:ascii="Times New Roman" w:hAnsi="Times New Roman" w:cs="Times New Roman"/>
          <w:sz w:val="24"/>
          <w:szCs w:val="24"/>
        </w:rPr>
        <w:t xml:space="preserve">305 days milk yield, total lactation milk yield, </w:t>
      </w:r>
      <w:r w:rsidR="00715FCF" w:rsidRPr="00E407CD">
        <w:rPr>
          <w:rFonts w:ascii="Times New Roman" w:hAnsi="Times New Roman" w:cs="Times New Roman"/>
          <w:spacing w:val="-2"/>
          <w:sz w:val="24"/>
          <w:szCs w:val="24"/>
        </w:rPr>
        <w:t xml:space="preserve">305 day fat yield, </w:t>
      </w:r>
      <w:r w:rsidR="007E359B" w:rsidRPr="00E407CD">
        <w:rPr>
          <w:rFonts w:ascii="Times New Roman" w:hAnsi="Times New Roman" w:cs="Times New Roman"/>
          <w:spacing w:val="-2"/>
          <w:sz w:val="24"/>
          <w:szCs w:val="24"/>
        </w:rPr>
        <w:t xml:space="preserve"> 305 day SNF yield for genotypes and </w:t>
      </w:r>
      <w:r w:rsidR="007E359B" w:rsidRPr="00E407CD">
        <w:rPr>
          <w:rFonts w:ascii="Times New Roman" w:hAnsi="Times New Roman" w:cs="Times New Roman"/>
          <w:sz w:val="24"/>
          <w:szCs w:val="24"/>
        </w:rPr>
        <w:t>305 days milk yield</w:t>
      </w:r>
      <w:r w:rsidR="007E359B" w:rsidRPr="00E407CD">
        <w:rPr>
          <w:rFonts w:ascii="Times New Roman" w:hAnsi="Times New Roman" w:cs="Times New Roman"/>
          <w:spacing w:val="-2"/>
          <w:sz w:val="24"/>
          <w:szCs w:val="24"/>
        </w:rPr>
        <w:t xml:space="preserve"> , 305 day fat yield , 305 day protein yield, </w:t>
      </w:r>
      <w:r w:rsidR="00715FCF" w:rsidRPr="00E407CD">
        <w:rPr>
          <w:rFonts w:ascii="Times New Roman" w:hAnsi="Times New Roman" w:cs="Times New Roman"/>
          <w:spacing w:val="-2"/>
          <w:sz w:val="24"/>
          <w:szCs w:val="24"/>
        </w:rPr>
        <w:t xml:space="preserve"> 305 day lactose yield, </w:t>
      </w:r>
      <w:r w:rsidR="007E359B" w:rsidRPr="00E407CD">
        <w:rPr>
          <w:rFonts w:ascii="Times New Roman" w:hAnsi="Times New Roman" w:cs="Times New Roman"/>
          <w:spacing w:val="-2"/>
          <w:sz w:val="24"/>
          <w:szCs w:val="24"/>
        </w:rPr>
        <w:t xml:space="preserve">305 day SNF yield </w:t>
      </w:r>
      <w:r w:rsidR="00164F88" w:rsidRPr="00E407CD">
        <w:rPr>
          <w:rFonts w:ascii="Times New Roman" w:hAnsi="Times New Roman" w:cs="Times New Roman"/>
          <w:sz w:val="24"/>
          <w:szCs w:val="24"/>
        </w:rPr>
        <w:t xml:space="preserve">. </w:t>
      </w:r>
      <w:r w:rsidR="002F1862" w:rsidRPr="00E407CD">
        <w:rPr>
          <w:rFonts w:ascii="Times New Roman" w:hAnsi="Times New Roman" w:cs="Times New Roman"/>
          <w:sz w:val="24"/>
          <w:szCs w:val="24"/>
        </w:rPr>
        <w:t xml:space="preserve">Cows with the </w:t>
      </w:r>
      <w:r w:rsidR="002F1862" w:rsidRPr="00E407CD">
        <w:rPr>
          <w:rFonts w:ascii="Times New Roman" w:hAnsi="Times New Roman" w:cs="Times New Roman"/>
          <w:i/>
          <w:iCs/>
          <w:sz w:val="24"/>
          <w:szCs w:val="24"/>
        </w:rPr>
        <w:t xml:space="preserve">G </w:t>
      </w:r>
      <w:r w:rsidR="002F1862" w:rsidRPr="00E407CD">
        <w:rPr>
          <w:rFonts w:ascii="Times New Roman" w:hAnsi="Times New Roman" w:cs="Times New Roman"/>
          <w:sz w:val="24"/>
          <w:szCs w:val="24"/>
        </w:rPr>
        <w:t>genotype</w:t>
      </w:r>
      <w:r w:rsidR="00365535" w:rsidRPr="00E407CD">
        <w:rPr>
          <w:rFonts w:ascii="Times New Roman" w:hAnsi="Times New Roman" w:cs="Times New Roman"/>
          <w:sz w:val="24"/>
          <w:szCs w:val="24"/>
        </w:rPr>
        <w:t xml:space="preserve"> </w:t>
      </w:r>
      <w:r w:rsidR="002F1862" w:rsidRPr="00E407CD">
        <w:rPr>
          <w:rFonts w:ascii="Times New Roman" w:hAnsi="Times New Roman" w:cs="Times New Roman"/>
          <w:sz w:val="24"/>
          <w:szCs w:val="24"/>
        </w:rPr>
        <w:t>were characterized by significantly higher values of the</w:t>
      </w:r>
      <w:r w:rsidR="00365535" w:rsidRPr="00E407CD">
        <w:rPr>
          <w:rFonts w:ascii="Times New Roman" w:hAnsi="Times New Roman" w:cs="Times New Roman"/>
          <w:sz w:val="24"/>
          <w:szCs w:val="24"/>
        </w:rPr>
        <w:t xml:space="preserve"> </w:t>
      </w:r>
      <w:r w:rsidR="002F1862" w:rsidRPr="00E407CD">
        <w:rPr>
          <w:rFonts w:ascii="Times New Roman" w:hAnsi="Times New Roman" w:cs="Times New Roman"/>
          <w:sz w:val="24"/>
          <w:szCs w:val="24"/>
        </w:rPr>
        <w:t>above-mentioned traits compared</w:t>
      </w:r>
      <w:r w:rsidR="00365535" w:rsidRPr="00E407CD">
        <w:rPr>
          <w:rFonts w:ascii="Times New Roman" w:hAnsi="Times New Roman" w:cs="Times New Roman"/>
          <w:sz w:val="24"/>
          <w:szCs w:val="24"/>
        </w:rPr>
        <w:t xml:space="preserve"> </w:t>
      </w:r>
      <w:r w:rsidR="002F1862" w:rsidRPr="00E407CD">
        <w:rPr>
          <w:rFonts w:ascii="Times New Roman" w:hAnsi="Times New Roman" w:cs="Times New Roman"/>
          <w:sz w:val="24"/>
          <w:szCs w:val="24"/>
        </w:rPr>
        <w:t>with the</w:t>
      </w:r>
      <w:r w:rsidR="00365535" w:rsidRPr="00E407CD">
        <w:rPr>
          <w:rFonts w:ascii="Times New Roman" w:hAnsi="Times New Roman" w:cs="Times New Roman"/>
          <w:sz w:val="24"/>
          <w:szCs w:val="24"/>
        </w:rPr>
        <w:t xml:space="preserve"> </w:t>
      </w:r>
      <w:r w:rsidR="00E96ABC" w:rsidRPr="00E407CD">
        <w:rPr>
          <w:rFonts w:ascii="Times New Roman" w:hAnsi="Times New Roman" w:cs="Times New Roman"/>
          <w:iCs/>
          <w:sz w:val="24"/>
          <w:szCs w:val="24"/>
        </w:rPr>
        <w:t>AA</w:t>
      </w:r>
      <w:r w:rsidR="00365535" w:rsidRPr="00E407CD">
        <w:rPr>
          <w:rFonts w:ascii="Times New Roman" w:hAnsi="Times New Roman" w:cs="Times New Roman"/>
          <w:sz w:val="24"/>
          <w:szCs w:val="24"/>
        </w:rPr>
        <w:t xml:space="preserve"> </w:t>
      </w:r>
      <w:r w:rsidR="002F1862" w:rsidRPr="00E407CD">
        <w:rPr>
          <w:rFonts w:ascii="Times New Roman" w:hAnsi="Times New Roman" w:cs="Times New Roman"/>
          <w:sz w:val="24"/>
          <w:szCs w:val="24"/>
        </w:rPr>
        <w:t xml:space="preserve">cows. </w:t>
      </w:r>
    </w:p>
    <w:p w:rsidR="0035013A" w:rsidRPr="00E407CD" w:rsidRDefault="0035013A" w:rsidP="00E407CD">
      <w:pPr>
        <w:autoSpaceDE w:val="0"/>
        <w:autoSpaceDN w:val="0"/>
        <w:adjustRightInd w:val="0"/>
        <w:spacing w:after="0" w:line="480" w:lineRule="auto"/>
        <w:jc w:val="both"/>
        <w:rPr>
          <w:rFonts w:ascii="Times New Roman" w:hAnsi="Times New Roman" w:cs="Times New Roman"/>
          <w:b/>
          <w:bCs/>
          <w:sz w:val="24"/>
          <w:szCs w:val="24"/>
        </w:rPr>
      </w:pPr>
    </w:p>
    <w:p w:rsidR="00CD5B6F" w:rsidRPr="00E407CD" w:rsidRDefault="002F1862" w:rsidP="00E407CD">
      <w:pPr>
        <w:autoSpaceDE w:val="0"/>
        <w:autoSpaceDN w:val="0"/>
        <w:adjustRightInd w:val="0"/>
        <w:spacing w:after="0" w:line="480" w:lineRule="auto"/>
        <w:jc w:val="both"/>
        <w:rPr>
          <w:rFonts w:ascii="Times New Roman" w:hAnsi="Times New Roman" w:cs="Times New Roman"/>
          <w:b/>
          <w:bCs/>
          <w:sz w:val="24"/>
          <w:szCs w:val="24"/>
        </w:rPr>
      </w:pPr>
      <w:r w:rsidRPr="00E407CD">
        <w:rPr>
          <w:rFonts w:ascii="Times New Roman" w:hAnsi="Times New Roman" w:cs="Times New Roman"/>
          <w:sz w:val="24"/>
          <w:szCs w:val="24"/>
        </w:rPr>
        <w:t>The approach aimed at identifying mutations in candidate genes facilitates discovering</w:t>
      </w:r>
      <w:r w:rsidR="004953B8" w:rsidRPr="00E407CD">
        <w:rPr>
          <w:rFonts w:ascii="Times New Roman" w:hAnsi="Times New Roman" w:cs="Times New Roman"/>
          <w:sz w:val="24"/>
          <w:szCs w:val="24"/>
        </w:rPr>
        <w:t xml:space="preserve"> </w:t>
      </w:r>
      <w:r w:rsidRPr="00E407CD">
        <w:rPr>
          <w:rFonts w:ascii="Times New Roman" w:hAnsi="Times New Roman" w:cs="Times New Roman"/>
          <w:sz w:val="24"/>
          <w:szCs w:val="24"/>
        </w:rPr>
        <w:t>and locating major-effect genes (in particular functional mutations within these genes) for</w:t>
      </w:r>
      <w:r w:rsidR="004953B8" w:rsidRPr="00E407CD">
        <w:rPr>
          <w:rFonts w:ascii="Times New Roman" w:hAnsi="Times New Roman" w:cs="Times New Roman"/>
          <w:sz w:val="24"/>
          <w:szCs w:val="24"/>
        </w:rPr>
        <w:t xml:space="preserve"> </w:t>
      </w:r>
      <w:r w:rsidRPr="00E407CD">
        <w:rPr>
          <w:rFonts w:ascii="Times New Roman" w:hAnsi="Times New Roman" w:cs="Times New Roman"/>
          <w:sz w:val="24"/>
          <w:szCs w:val="24"/>
        </w:rPr>
        <w:t>quantitative traits. The candidate genes strategy is used for various genes whose products</w:t>
      </w:r>
      <w:r w:rsidR="004953B8" w:rsidRPr="00E407CD">
        <w:rPr>
          <w:rFonts w:ascii="Times New Roman" w:hAnsi="Times New Roman" w:cs="Times New Roman"/>
          <w:sz w:val="24"/>
          <w:szCs w:val="24"/>
        </w:rPr>
        <w:t xml:space="preserve"> </w:t>
      </w:r>
      <w:r w:rsidRPr="00E407CD">
        <w:rPr>
          <w:rFonts w:ascii="Times New Roman" w:hAnsi="Times New Roman" w:cs="Times New Roman"/>
          <w:sz w:val="24"/>
          <w:szCs w:val="24"/>
        </w:rPr>
        <w:t>may</w:t>
      </w:r>
      <w:r w:rsidR="004953B8" w:rsidRPr="00E407CD">
        <w:rPr>
          <w:rFonts w:ascii="Times New Roman" w:hAnsi="Times New Roman" w:cs="Times New Roman"/>
          <w:sz w:val="24"/>
          <w:szCs w:val="24"/>
        </w:rPr>
        <w:t xml:space="preserve"> </w:t>
      </w:r>
      <w:r w:rsidRPr="00E407CD">
        <w:rPr>
          <w:rFonts w:ascii="Times New Roman" w:hAnsi="Times New Roman" w:cs="Times New Roman"/>
          <w:sz w:val="24"/>
          <w:szCs w:val="24"/>
        </w:rPr>
        <w:t xml:space="preserve">affect production traits of cattle. In dairy cattle, genes encoding, among others, milk proteins(e.g. αS1-casein), enzymes involved in the metabolism of fatty acids (e.g. SCD,DGAT1), some hormones (e.g. </w:t>
      </w:r>
      <w:proofErr w:type="spellStart"/>
      <w:r w:rsidRPr="00E407CD">
        <w:rPr>
          <w:rFonts w:ascii="Times New Roman" w:hAnsi="Times New Roman" w:cs="Times New Roman"/>
          <w:sz w:val="24"/>
          <w:szCs w:val="24"/>
        </w:rPr>
        <w:t>leptin</w:t>
      </w:r>
      <w:proofErr w:type="spellEnd"/>
      <w:r w:rsidRPr="00E407CD">
        <w:rPr>
          <w:rFonts w:ascii="Times New Roman" w:hAnsi="Times New Roman" w:cs="Times New Roman"/>
          <w:sz w:val="24"/>
          <w:szCs w:val="24"/>
        </w:rPr>
        <w:t>, growth hormone) or transcription factors (e.g. PIT-1)are intensively analyzed. Significant associations between polymorphisms in these genes</w:t>
      </w:r>
      <w:r w:rsidR="004953B8" w:rsidRPr="00E407CD">
        <w:rPr>
          <w:rFonts w:ascii="Times New Roman" w:hAnsi="Times New Roman" w:cs="Times New Roman"/>
          <w:sz w:val="24"/>
          <w:szCs w:val="24"/>
        </w:rPr>
        <w:t xml:space="preserve"> </w:t>
      </w:r>
      <w:r w:rsidRPr="00E407CD">
        <w:rPr>
          <w:rFonts w:ascii="Times New Roman" w:hAnsi="Times New Roman" w:cs="Times New Roman"/>
          <w:sz w:val="24"/>
          <w:szCs w:val="24"/>
        </w:rPr>
        <w:t>and milk perfor</w:t>
      </w:r>
      <w:r w:rsidR="0002440D" w:rsidRPr="00E407CD">
        <w:rPr>
          <w:rFonts w:ascii="Times New Roman" w:hAnsi="Times New Roman" w:cs="Times New Roman"/>
          <w:sz w:val="24"/>
          <w:szCs w:val="24"/>
        </w:rPr>
        <w:t xml:space="preserve">mance traits have been found </w:t>
      </w:r>
      <w:r w:rsidR="00B03D31" w:rsidRPr="00E407CD">
        <w:rPr>
          <w:rFonts w:ascii="Times New Roman" w:hAnsi="Times New Roman" w:cs="Times New Roman"/>
          <w:sz w:val="24"/>
          <w:szCs w:val="24"/>
        </w:rPr>
        <w:t>[8]</w:t>
      </w:r>
      <w:r w:rsidRPr="00E407CD">
        <w:rPr>
          <w:rFonts w:ascii="Times New Roman" w:hAnsi="Times New Roman" w:cs="Times New Roman"/>
          <w:sz w:val="24"/>
          <w:szCs w:val="24"/>
        </w:rPr>
        <w:t xml:space="preserve">, </w:t>
      </w:r>
      <w:r w:rsidR="00B03D31" w:rsidRPr="00E407CD">
        <w:rPr>
          <w:rFonts w:ascii="Times New Roman" w:hAnsi="Times New Roman" w:cs="Times New Roman"/>
          <w:sz w:val="24"/>
          <w:szCs w:val="24"/>
        </w:rPr>
        <w:t>[11]</w:t>
      </w:r>
      <w:r w:rsidRPr="00E407CD">
        <w:rPr>
          <w:rFonts w:ascii="Times New Roman" w:hAnsi="Times New Roman" w:cs="Times New Roman"/>
          <w:sz w:val="24"/>
          <w:szCs w:val="24"/>
        </w:rPr>
        <w:t>,</w:t>
      </w:r>
      <w:r w:rsidR="00B03D31" w:rsidRPr="00E407CD">
        <w:rPr>
          <w:rFonts w:ascii="Times New Roman" w:hAnsi="Times New Roman" w:cs="Times New Roman"/>
          <w:sz w:val="24"/>
          <w:szCs w:val="24"/>
        </w:rPr>
        <w:t xml:space="preserve"> [18]</w:t>
      </w:r>
      <w:r w:rsidR="0002440D" w:rsidRPr="00E407CD">
        <w:rPr>
          <w:rFonts w:ascii="Times New Roman" w:hAnsi="Times New Roman" w:cs="Times New Roman"/>
          <w:sz w:val="24"/>
          <w:szCs w:val="24"/>
        </w:rPr>
        <w:t xml:space="preserve">, </w:t>
      </w:r>
      <w:r w:rsidR="00B03D31" w:rsidRPr="00E407CD">
        <w:rPr>
          <w:rFonts w:ascii="Times New Roman" w:hAnsi="Times New Roman" w:cs="Times New Roman"/>
          <w:sz w:val="24"/>
          <w:szCs w:val="24"/>
        </w:rPr>
        <w:t>[4]</w:t>
      </w:r>
      <w:r w:rsidRPr="00E407CD">
        <w:rPr>
          <w:rFonts w:ascii="Times New Roman" w:hAnsi="Times New Roman" w:cs="Times New Roman"/>
          <w:sz w:val="24"/>
          <w:szCs w:val="24"/>
        </w:rPr>
        <w:t xml:space="preserve">.The results of the conducted study indicate that the polymorphism within the </w:t>
      </w:r>
      <w:proofErr w:type="spellStart"/>
      <w:r w:rsidRPr="00E407CD">
        <w:rPr>
          <w:rFonts w:ascii="Times New Roman" w:hAnsi="Times New Roman" w:cs="Times New Roman"/>
          <w:sz w:val="24"/>
          <w:szCs w:val="24"/>
        </w:rPr>
        <w:t>corticotropin</w:t>
      </w:r>
      <w:proofErr w:type="spellEnd"/>
      <w:r w:rsidRPr="00E407CD">
        <w:rPr>
          <w:rFonts w:ascii="Times New Roman" w:hAnsi="Times New Roman" w:cs="Times New Roman"/>
          <w:sz w:val="24"/>
          <w:szCs w:val="24"/>
        </w:rPr>
        <w:t>-releasing hormone gene (</w:t>
      </w:r>
      <w:r w:rsidR="00BA6655" w:rsidRPr="00E407CD">
        <w:rPr>
          <w:rFonts w:ascii="Times New Roman" w:hAnsi="Times New Roman" w:cs="Times New Roman"/>
          <w:i/>
          <w:iCs/>
          <w:sz w:val="24"/>
          <w:szCs w:val="24"/>
        </w:rPr>
        <w:t>CRH-G835A</w:t>
      </w:r>
      <w:r w:rsidRPr="00E407CD">
        <w:rPr>
          <w:rFonts w:ascii="Times New Roman" w:hAnsi="Times New Roman" w:cs="Times New Roman"/>
          <w:sz w:val="24"/>
          <w:szCs w:val="24"/>
        </w:rPr>
        <w:t>) is associated with an</w:t>
      </w:r>
      <w:r w:rsidR="00164F88" w:rsidRPr="00E407CD">
        <w:rPr>
          <w:rFonts w:ascii="Times New Roman" w:hAnsi="Times New Roman" w:cs="Times New Roman"/>
          <w:sz w:val="24"/>
          <w:szCs w:val="24"/>
        </w:rPr>
        <w:t xml:space="preserve"> increased305 days milk yield, total lactation milk yield, </w:t>
      </w:r>
      <w:r w:rsidR="00164F88" w:rsidRPr="00E407CD">
        <w:rPr>
          <w:rFonts w:ascii="Times New Roman" w:hAnsi="Times New Roman" w:cs="Times New Roman"/>
          <w:spacing w:val="-2"/>
          <w:sz w:val="24"/>
          <w:szCs w:val="24"/>
        </w:rPr>
        <w:t>305 day fat yield,  305 day SNF yield in Karan Fries cattle.</w:t>
      </w:r>
      <w:r w:rsidR="004953B8" w:rsidRPr="00E407CD">
        <w:rPr>
          <w:rFonts w:ascii="Times New Roman" w:hAnsi="Times New Roman" w:cs="Times New Roman"/>
          <w:spacing w:val="-2"/>
          <w:sz w:val="24"/>
          <w:szCs w:val="24"/>
        </w:rPr>
        <w:t xml:space="preserve"> </w:t>
      </w:r>
      <w:r w:rsidRPr="00E407CD">
        <w:rPr>
          <w:rFonts w:ascii="Times New Roman" w:hAnsi="Times New Roman" w:cs="Times New Roman"/>
          <w:sz w:val="24"/>
          <w:szCs w:val="24"/>
        </w:rPr>
        <w:t>However, due to the lack of</w:t>
      </w:r>
      <w:r w:rsidR="004953B8" w:rsidRPr="00E407CD">
        <w:rPr>
          <w:rFonts w:ascii="Times New Roman" w:hAnsi="Times New Roman" w:cs="Times New Roman"/>
          <w:sz w:val="24"/>
          <w:szCs w:val="24"/>
        </w:rPr>
        <w:t xml:space="preserve"> </w:t>
      </w:r>
      <w:r w:rsidRPr="00E407CD">
        <w:rPr>
          <w:rFonts w:ascii="Times New Roman" w:hAnsi="Times New Roman" w:cs="Times New Roman"/>
          <w:sz w:val="24"/>
          <w:szCs w:val="24"/>
        </w:rPr>
        <w:t>accessible literature data that would concern the analysis of the association between the</w:t>
      </w:r>
      <w:r w:rsidR="004953B8" w:rsidRPr="00E407CD">
        <w:rPr>
          <w:rFonts w:ascii="Times New Roman" w:hAnsi="Times New Roman" w:cs="Times New Roman"/>
          <w:sz w:val="24"/>
          <w:szCs w:val="24"/>
        </w:rPr>
        <w:t xml:space="preserve"> </w:t>
      </w:r>
      <w:r w:rsidRPr="00E407CD">
        <w:rPr>
          <w:rFonts w:ascii="Times New Roman" w:hAnsi="Times New Roman" w:cs="Times New Roman"/>
          <w:sz w:val="24"/>
          <w:szCs w:val="24"/>
        </w:rPr>
        <w:t>above-mentioned polymorphism and milk production traits of cattle, the verification of</w:t>
      </w:r>
      <w:r w:rsidR="004953B8" w:rsidRPr="00E407CD">
        <w:rPr>
          <w:rFonts w:ascii="Times New Roman" w:hAnsi="Times New Roman" w:cs="Times New Roman"/>
          <w:sz w:val="24"/>
          <w:szCs w:val="24"/>
        </w:rPr>
        <w:t xml:space="preserve"> </w:t>
      </w:r>
      <w:r w:rsidRPr="00E407CD">
        <w:rPr>
          <w:rFonts w:ascii="Times New Roman" w:hAnsi="Times New Roman" w:cs="Times New Roman"/>
          <w:sz w:val="24"/>
          <w:szCs w:val="24"/>
        </w:rPr>
        <w:t xml:space="preserve">the obtained results is impossible. The research on the association </w:t>
      </w:r>
      <w:r w:rsidRPr="00E407CD">
        <w:rPr>
          <w:rFonts w:ascii="Times New Roman" w:hAnsi="Times New Roman" w:cs="Times New Roman"/>
          <w:sz w:val="24"/>
          <w:szCs w:val="24"/>
        </w:rPr>
        <w:lastRenderedPageBreak/>
        <w:t xml:space="preserve">between the </w:t>
      </w:r>
      <w:r w:rsidRPr="00E407CD">
        <w:rPr>
          <w:rFonts w:ascii="Times New Roman" w:hAnsi="Times New Roman" w:cs="Times New Roman"/>
          <w:i/>
          <w:iCs/>
          <w:sz w:val="24"/>
          <w:szCs w:val="24"/>
        </w:rPr>
        <w:t xml:space="preserve">CRH </w:t>
      </w:r>
      <w:r w:rsidRPr="00E407CD">
        <w:rPr>
          <w:rFonts w:ascii="Times New Roman" w:hAnsi="Times New Roman" w:cs="Times New Roman"/>
          <w:sz w:val="24"/>
          <w:szCs w:val="24"/>
        </w:rPr>
        <w:t>gene</w:t>
      </w:r>
      <w:r w:rsidR="004953B8" w:rsidRPr="00E407CD">
        <w:rPr>
          <w:rFonts w:ascii="Times New Roman" w:hAnsi="Times New Roman" w:cs="Times New Roman"/>
          <w:sz w:val="24"/>
          <w:szCs w:val="24"/>
        </w:rPr>
        <w:t xml:space="preserve"> </w:t>
      </w:r>
      <w:r w:rsidRPr="00E407CD">
        <w:rPr>
          <w:rFonts w:ascii="Times New Roman" w:hAnsi="Times New Roman" w:cs="Times New Roman"/>
          <w:sz w:val="24"/>
          <w:szCs w:val="24"/>
        </w:rPr>
        <w:t>polymorphism and production traits in cattle has only been conducted in beef cattle herds.</w:t>
      </w:r>
      <w:r w:rsidR="004953B8" w:rsidRPr="00E407CD">
        <w:rPr>
          <w:rFonts w:ascii="Times New Roman" w:hAnsi="Times New Roman" w:cs="Times New Roman"/>
          <w:sz w:val="24"/>
          <w:szCs w:val="24"/>
        </w:rPr>
        <w:t xml:space="preserve"> </w:t>
      </w:r>
      <w:r w:rsidRPr="00E407CD">
        <w:rPr>
          <w:rFonts w:ascii="Times New Roman" w:hAnsi="Times New Roman" w:cs="Times New Roman"/>
          <w:sz w:val="24"/>
          <w:szCs w:val="24"/>
        </w:rPr>
        <w:t xml:space="preserve">Three polymorphisms within the </w:t>
      </w:r>
      <w:r w:rsidRPr="00E407CD">
        <w:rPr>
          <w:rFonts w:ascii="Times New Roman" w:hAnsi="Times New Roman" w:cs="Times New Roman"/>
          <w:i/>
          <w:iCs/>
          <w:sz w:val="24"/>
          <w:szCs w:val="24"/>
        </w:rPr>
        <w:t xml:space="preserve">CRH </w:t>
      </w:r>
      <w:r w:rsidRPr="00E407CD">
        <w:rPr>
          <w:rFonts w:ascii="Times New Roman" w:hAnsi="Times New Roman" w:cs="Times New Roman"/>
          <w:sz w:val="24"/>
          <w:szCs w:val="24"/>
        </w:rPr>
        <w:t>gene have been analyzed in association with meat</w:t>
      </w:r>
      <w:r w:rsidR="004953B8" w:rsidRPr="00E407CD">
        <w:rPr>
          <w:rFonts w:ascii="Times New Roman" w:hAnsi="Times New Roman" w:cs="Times New Roman"/>
          <w:sz w:val="24"/>
          <w:szCs w:val="24"/>
        </w:rPr>
        <w:t xml:space="preserve"> </w:t>
      </w:r>
      <w:r w:rsidRPr="00E407CD">
        <w:rPr>
          <w:rFonts w:ascii="Times New Roman" w:hAnsi="Times New Roman" w:cs="Times New Roman"/>
          <w:sz w:val="24"/>
          <w:szCs w:val="24"/>
        </w:rPr>
        <w:t>relat</w:t>
      </w:r>
      <w:r w:rsidR="00CC03E3" w:rsidRPr="00E407CD">
        <w:rPr>
          <w:rFonts w:ascii="Times New Roman" w:hAnsi="Times New Roman" w:cs="Times New Roman"/>
          <w:sz w:val="24"/>
          <w:szCs w:val="24"/>
        </w:rPr>
        <w:t xml:space="preserve">ed traits </w:t>
      </w:r>
      <w:r w:rsidR="00B03D31" w:rsidRPr="00E407CD">
        <w:rPr>
          <w:rFonts w:ascii="Times New Roman" w:hAnsi="Times New Roman" w:cs="Times New Roman"/>
          <w:sz w:val="24"/>
          <w:szCs w:val="24"/>
        </w:rPr>
        <w:t>[3].</w:t>
      </w:r>
    </w:p>
    <w:p w:rsidR="002F1862" w:rsidRPr="00E407CD" w:rsidRDefault="002F1862" w:rsidP="00E407CD">
      <w:pPr>
        <w:autoSpaceDE w:val="0"/>
        <w:autoSpaceDN w:val="0"/>
        <w:adjustRightInd w:val="0"/>
        <w:spacing w:after="0" w:line="480" w:lineRule="auto"/>
        <w:jc w:val="both"/>
        <w:rPr>
          <w:rFonts w:ascii="Times New Roman" w:hAnsi="Times New Roman" w:cs="Times New Roman"/>
          <w:b/>
          <w:bCs/>
          <w:sz w:val="24"/>
          <w:szCs w:val="24"/>
        </w:rPr>
      </w:pPr>
      <w:r w:rsidRPr="00E407CD">
        <w:rPr>
          <w:rFonts w:ascii="Times New Roman" w:hAnsi="Times New Roman" w:cs="Times New Roman"/>
          <w:b/>
          <w:bCs/>
          <w:sz w:val="24"/>
          <w:szCs w:val="24"/>
        </w:rPr>
        <w:t>CONCLUSION</w:t>
      </w:r>
      <w:r w:rsidR="00BA38A7" w:rsidRPr="00E407CD">
        <w:rPr>
          <w:rFonts w:ascii="Times New Roman" w:hAnsi="Times New Roman" w:cs="Times New Roman"/>
          <w:b/>
          <w:bCs/>
          <w:sz w:val="24"/>
          <w:szCs w:val="24"/>
        </w:rPr>
        <w:t>:</w:t>
      </w:r>
    </w:p>
    <w:p w:rsidR="00EA1CC5" w:rsidRPr="00E407CD" w:rsidRDefault="002F1862" w:rsidP="00E407CD">
      <w:pPr>
        <w:autoSpaceDE w:val="0"/>
        <w:autoSpaceDN w:val="0"/>
        <w:adjustRightInd w:val="0"/>
        <w:spacing w:after="0" w:line="480" w:lineRule="auto"/>
        <w:jc w:val="both"/>
        <w:rPr>
          <w:rFonts w:ascii="Times New Roman" w:hAnsi="Times New Roman" w:cs="Times New Roman"/>
          <w:b/>
          <w:bCs/>
          <w:sz w:val="24"/>
          <w:szCs w:val="24"/>
        </w:rPr>
      </w:pPr>
      <w:r w:rsidRPr="00E407CD">
        <w:rPr>
          <w:rFonts w:ascii="Times New Roman" w:hAnsi="Times New Roman" w:cs="Times New Roman"/>
          <w:sz w:val="24"/>
          <w:szCs w:val="24"/>
        </w:rPr>
        <w:t xml:space="preserve">In order to use the obtained results for the improvement of </w:t>
      </w:r>
      <w:r w:rsidR="005C5719" w:rsidRPr="00E407CD">
        <w:rPr>
          <w:rFonts w:ascii="Times New Roman" w:hAnsi="Times New Roman" w:cs="Times New Roman"/>
          <w:spacing w:val="-1"/>
          <w:sz w:val="24"/>
          <w:szCs w:val="24"/>
        </w:rPr>
        <w:t xml:space="preserve">First lactation 305 </w:t>
      </w:r>
      <w:r w:rsidR="005C5719" w:rsidRPr="00E407CD">
        <w:rPr>
          <w:rFonts w:ascii="Times New Roman" w:hAnsi="Times New Roman" w:cs="Times New Roman"/>
          <w:spacing w:val="-2"/>
          <w:sz w:val="24"/>
          <w:szCs w:val="24"/>
        </w:rPr>
        <w:t>days</w:t>
      </w:r>
      <w:r w:rsidR="005C5719" w:rsidRPr="00E407CD">
        <w:rPr>
          <w:rFonts w:ascii="Times New Roman" w:hAnsi="Times New Roman" w:cs="Times New Roman"/>
          <w:spacing w:val="-1"/>
          <w:sz w:val="24"/>
          <w:szCs w:val="24"/>
        </w:rPr>
        <w:t xml:space="preserve"> milk</w:t>
      </w:r>
      <w:r w:rsidR="005C5719" w:rsidRPr="00E407CD">
        <w:rPr>
          <w:rFonts w:ascii="Times New Roman" w:hAnsi="Times New Roman" w:cs="Times New Roman"/>
          <w:spacing w:val="-2"/>
          <w:sz w:val="24"/>
          <w:szCs w:val="24"/>
        </w:rPr>
        <w:t xml:space="preserve"> yield</w:t>
      </w:r>
      <w:r w:rsidR="005C5719" w:rsidRPr="00E407CD">
        <w:rPr>
          <w:rFonts w:ascii="Times New Roman" w:hAnsi="Times New Roman" w:cs="Times New Roman"/>
          <w:sz w:val="24"/>
          <w:szCs w:val="24"/>
        </w:rPr>
        <w:t xml:space="preserve">, Total </w:t>
      </w:r>
      <w:r w:rsidR="005C5719" w:rsidRPr="00E407CD">
        <w:rPr>
          <w:rFonts w:ascii="Times New Roman" w:hAnsi="Times New Roman" w:cs="Times New Roman"/>
          <w:spacing w:val="-1"/>
          <w:sz w:val="24"/>
          <w:szCs w:val="24"/>
        </w:rPr>
        <w:t xml:space="preserve">lactation milk </w:t>
      </w:r>
      <w:r w:rsidR="00164F88" w:rsidRPr="00E407CD">
        <w:rPr>
          <w:rFonts w:ascii="Times New Roman" w:hAnsi="Times New Roman" w:cs="Times New Roman"/>
          <w:spacing w:val="-2"/>
          <w:sz w:val="24"/>
          <w:szCs w:val="24"/>
        </w:rPr>
        <w:t xml:space="preserve">yield, 305 days fat yield, </w:t>
      </w:r>
      <w:r w:rsidR="00D3189C" w:rsidRPr="00E407CD">
        <w:rPr>
          <w:rFonts w:ascii="Times New Roman" w:hAnsi="Times New Roman" w:cs="Times New Roman"/>
          <w:spacing w:val="-2"/>
          <w:sz w:val="24"/>
          <w:szCs w:val="24"/>
        </w:rPr>
        <w:t>305 days protein yield,305 days lactose yield,</w:t>
      </w:r>
      <w:r w:rsidR="00164F88" w:rsidRPr="00E407CD">
        <w:rPr>
          <w:rFonts w:ascii="Times New Roman" w:hAnsi="Times New Roman" w:cs="Times New Roman"/>
          <w:spacing w:val="-2"/>
          <w:sz w:val="24"/>
          <w:szCs w:val="24"/>
        </w:rPr>
        <w:t>305</w:t>
      </w:r>
      <w:r w:rsidR="005C5719" w:rsidRPr="00E407CD">
        <w:rPr>
          <w:rFonts w:ascii="Times New Roman" w:hAnsi="Times New Roman" w:cs="Times New Roman"/>
          <w:spacing w:val="-2"/>
          <w:sz w:val="24"/>
          <w:szCs w:val="24"/>
        </w:rPr>
        <w:t xml:space="preserve"> day</w:t>
      </w:r>
      <w:r w:rsidR="00164F88" w:rsidRPr="00E407CD">
        <w:rPr>
          <w:rFonts w:ascii="Times New Roman" w:hAnsi="Times New Roman" w:cs="Times New Roman"/>
          <w:spacing w:val="-2"/>
          <w:sz w:val="24"/>
          <w:szCs w:val="24"/>
        </w:rPr>
        <w:t>s</w:t>
      </w:r>
      <w:r w:rsidR="005C5719" w:rsidRPr="00E407CD">
        <w:rPr>
          <w:rFonts w:ascii="Times New Roman" w:hAnsi="Times New Roman" w:cs="Times New Roman"/>
          <w:spacing w:val="-2"/>
          <w:sz w:val="24"/>
          <w:szCs w:val="24"/>
        </w:rPr>
        <w:t xml:space="preserve"> SNF </w:t>
      </w:r>
      <w:proofErr w:type="spellStart"/>
      <w:r w:rsidR="005C5719" w:rsidRPr="00E407CD">
        <w:rPr>
          <w:rFonts w:ascii="Times New Roman" w:hAnsi="Times New Roman" w:cs="Times New Roman"/>
          <w:spacing w:val="-2"/>
          <w:sz w:val="24"/>
          <w:szCs w:val="24"/>
        </w:rPr>
        <w:t>yield</w:t>
      </w:r>
      <w:r w:rsidR="005C5719" w:rsidRPr="00E407CD">
        <w:rPr>
          <w:rFonts w:ascii="Times New Roman" w:hAnsi="Times New Roman" w:cs="Times New Roman"/>
          <w:sz w:val="24"/>
          <w:szCs w:val="24"/>
        </w:rPr>
        <w:t>in</w:t>
      </w:r>
      <w:proofErr w:type="spellEnd"/>
      <w:r w:rsidR="005C5719" w:rsidRPr="00E407CD">
        <w:rPr>
          <w:rFonts w:ascii="Times New Roman" w:hAnsi="Times New Roman" w:cs="Times New Roman"/>
          <w:sz w:val="24"/>
          <w:szCs w:val="24"/>
        </w:rPr>
        <w:t xml:space="preserve"> Karan Fries</w:t>
      </w:r>
      <w:r w:rsidRPr="00E407CD">
        <w:rPr>
          <w:rFonts w:ascii="Times New Roman" w:hAnsi="Times New Roman" w:cs="Times New Roman"/>
          <w:sz w:val="24"/>
          <w:szCs w:val="24"/>
        </w:rPr>
        <w:t xml:space="preserve"> cattle, the inclusion of individuals with the </w:t>
      </w:r>
      <w:r w:rsidR="00D3189C" w:rsidRPr="00E407CD">
        <w:rPr>
          <w:rFonts w:ascii="Times New Roman" w:hAnsi="Times New Roman" w:cs="Times New Roman"/>
          <w:i/>
          <w:iCs/>
          <w:sz w:val="24"/>
          <w:szCs w:val="24"/>
        </w:rPr>
        <w:t>G</w:t>
      </w:r>
      <w:r w:rsidRPr="00E407CD">
        <w:rPr>
          <w:rFonts w:ascii="Times New Roman" w:hAnsi="Times New Roman" w:cs="Times New Roman"/>
          <w:i/>
          <w:iCs/>
          <w:sz w:val="24"/>
          <w:szCs w:val="24"/>
        </w:rPr>
        <w:t xml:space="preserve">G </w:t>
      </w:r>
      <w:r w:rsidRPr="00E407CD">
        <w:rPr>
          <w:rFonts w:ascii="Times New Roman" w:hAnsi="Times New Roman" w:cs="Times New Roman"/>
          <w:sz w:val="24"/>
          <w:szCs w:val="24"/>
        </w:rPr>
        <w:t xml:space="preserve">genotype </w:t>
      </w:r>
      <w:proofErr w:type="spellStart"/>
      <w:r w:rsidRPr="00E407CD">
        <w:rPr>
          <w:rFonts w:ascii="Times New Roman" w:hAnsi="Times New Roman" w:cs="Times New Roman"/>
          <w:sz w:val="24"/>
          <w:szCs w:val="24"/>
        </w:rPr>
        <w:t>inthe</w:t>
      </w:r>
      <w:proofErr w:type="spellEnd"/>
      <w:r w:rsidRPr="00E407CD">
        <w:rPr>
          <w:rFonts w:ascii="Times New Roman" w:hAnsi="Times New Roman" w:cs="Times New Roman"/>
          <w:sz w:val="24"/>
          <w:szCs w:val="24"/>
        </w:rPr>
        <w:t xml:space="preserve"> breeding work could be conside</w:t>
      </w:r>
      <w:r w:rsidR="00D3189C" w:rsidRPr="00E407CD">
        <w:rPr>
          <w:rFonts w:ascii="Times New Roman" w:hAnsi="Times New Roman" w:cs="Times New Roman"/>
          <w:sz w:val="24"/>
          <w:szCs w:val="24"/>
        </w:rPr>
        <w:t>red. However, due to the presence of less no. of</w:t>
      </w:r>
      <w:r w:rsidRPr="00E407CD">
        <w:rPr>
          <w:rFonts w:ascii="Times New Roman" w:hAnsi="Times New Roman" w:cs="Times New Roman"/>
          <w:sz w:val="24"/>
          <w:szCs w:val="24"/>
        </w:rPr>
        <w:t xml:space="preserve"> </w:t>
      </w:r>
      <w:proofErr w:type="spellStart"/>
      <w:r w:rsidRPr="00E407CD">
        <w:rPr>
          <w:rFonts w:ascii="Times New Roman" w:hAnsi="Times New Roman" w:cs="Times New Roman"/>
          <w:sz w:val="24"/>
          <w:szCs w:val="24"/>
        </w:rPr>
        <w:t>individualswith</w:t>
      </w:r>
      <w:proofErr w:type="spellEnd"/>
      <w:r w:rsidRPr="00E407CD">
        <w:rPr>
          <w:rFonts w:ascii="Times New Roman" w:hAnsi="Times New Roman" w:cs="Times New Roman"/>
          <w:sz w:val="24"/>
          <w:szCs w:val="24"/>
        </w:rPr>
        <w:t xml:space="preserve"> the </w:t>
      </w:r>
      <w:proofErr w:type="spellStart"/>
      <w:r w:rsidRPr="00E407CD">
        <w:rPr>
          <w:rFonts w:ascii="Times New Roman" w:hAnsi="Times New Roman" w:cs="Times New Roman"/>
          <w:i/>
          <w:iCs/>
          <w:sz w:val="24"/>
          <w:szCs w:val="24"/>
        </w:rPr>
        <w:t>AA</w:t>
      </w:r>
      <w:r w:rsidR="00D3189C" w:rsidRPr="00E407CD">
        <w:rPr>
          <w:rFonts w:ascii="Times New Roman" w:hAnsi="Times New Roman" w:cs="Times New Roman"/>
          <w:iCs/>
          <w:sz w:val="24"/>
          <w:szCs w:val="24"/>
        </w:rPr>
        <w:t>and</w:t>
      </w:r>
      <w:proofErr w:type="spellEnd"/>
      <w:r w:rsidR="00D3189C" w:rsidRPr="00E407CD">
        <w:rPr>
          <w:rFonts w:ascii="Times New Roman" w:hAnsi="Times New Roman" w:cs="Times New Roman"/>
          <w:i/>
          <w:iCs/>
          <w:sz w:val="24"/>
          <w:szCs w:val="24"/>
        </w:rPr>
        <w:t xml:space="preserve"> </w:t>
      </w:r>
      <w:proofErr w:type="spellStart"/>
      <w:r w:rsidR="00D3189C" w:rsidRPr="00E407CD">
        <w:rPr>
          <w:rFonts w:ascii="Times New Roman" w:hAnsi="Times New Roman" w:cs="Times New Roman"/>
          <w:i/>
          <w:iCs/>
          <w:sz w:val="24"/>
          <w:szCs w:val="24"/>
        </w:rPr>
        <w:t>AG</w:t>
      </w:r>
      <w:r w:rsidRPr="00E407CD">
        <w:rPr>
          <w:rFonts w:ascii="Times New Roman" w:hAnsi="Times New Roman" w:cs="Times New Roman"/>
          <w:sz w:val="24"/>
          <w:szCs w:val="24"/>
        </w:rPr>
        <w:t>genotype</w:t>
      </w:r>
      <w:proofErr w:type="spellEnd"/>
      <w:r w:rsidRPr="00E407CD">
        <w:rPr>
          <w:rFonts w:ascii="Times New Roman" w:hAnsi="Times New Roman" w:cs="Times New Roman"/>
          <w:sz w:val="24"/>
          <w:szCs w:val="24"/>
        </w:rPr>
        <w:t xml:space="preserve"> in the examined herd, further research involving much larger </w:t>
      </w:r>
      <w:proofErr w:type="spellStart"/>
      <w:r w:rsidRPr="00E407CD">
        <w:rPr>
          <w:rFonts w:ascii="Times New Roman" w:hAnsi="Times New Roman" w:cs="Times New Roman"/>
          <w:sz w:val="24"/>
          <w:szCs w:val="24"/>
        </w:rPr>
        <w:t>herdas</w:t>
      </w:r>
      <w:proofErr w:type="spellEnd"/>
      <w:r w:rsidRPr="00E407CD">
        <w:rPr>
          <w:rFonts w:ascii="Times New Roman" w:hAnsi="Times New Roman" w:cs="Times New Roman"/>
          <w:sz w:val="24"/>
          <w:szCs w:val="24"/>
        </w:rPr>
        <w:t xml:space="preserve"> well as herds of other dairy cattle breeds </w:t>
      </w:r>
      <w:r w:rsidR="00D3189C" w:rsidRPr="00E407CD">
        <w:rPr>
          <w:rFonts w:ascii="Times New Roman" w:hAnsi="Times New Roman" w:cs="Times New Roman"/>
          <w:sz w:val="24"/>
          <w:szCs w:val="24"/>
        </w:rPr>
        <w:t xml:space="preserve">is necessary. </w:t>
      </w:r>
      <w:r w:rsidR="00097BBC" w:rsidRPr="00E407CD">
        <w:rPr>
          <w:rFonts w:ascii="Times New Roman" w:hAnsi="Times New Roman" w:cs="Times New Roman"/>
          <w:sz w:val="24"/>
          <w:szCs w:val="24"/>
        </w:rPr>
        <w:t xml:space="preserve">It would allow to </w:t>
      </w:r>
      <w:r w:rsidRPr="00E407CD">
        <w:rPr>
          <w:rFonts w:ascii="Times New Roman" w:hAnsi="Times New Roman" w:cs="Times New Roman"/>
          <w:sz w:val="24"/>
          <w:szCs w:val="24"/>
        </w:rPr>
        <w:t xml:space="preserve">verify the </w:t>
      </w:r>
      <w:proofErr w:type="spellStart"/>
      <w:r w:rsidRPr="00E407CD">
        <w:rPr>
          <w:rFonts w:ascii="Times New Roman" w:hAnsi="Times New Roman" w:cs="Times New Roman"/>
          <w:sz w:val="24"/>
          <w:szCs w:val="24"/>
        </w:rPr>
        <w:t>obtainedresults</w:t>
      </w:r>
      <w:proofErr w:type="spellEnd"/>
      <w:r w:rsidRPr="00E407CD">
        <w:rPr>
          <w:rFonts w:ascii="Times New Roman" w:hAnsi="Times New Roman" w:cs="Times New Roman"/>
          <w:sz w:val="24"/>
          <w:szCs w:val="24"/>
        </w:rPr>
        <w:t xml:space="preserve"> prior to their potential application in selection programs of dairy cattle.</w:t>
      </w:r>
    </w:p>
    <w:p w:rsidR="002F1862" w:rsidRPr="00E90D7D" w:rsidRDefault="002F1862" w:rsidP="00E407CD">
      <w:pPr>
        <w:autoSpaceDE w:val="0"/>
        <w:autoSpaceDN w:val="0"/>
        <w:adjustRightInd w:val="0"/>
        <w:spacing w:after="0" w:line="240" w:lineRule="auto"/>
        <w:jc w:val="center"/>
        <w:rPr>
          <w:rFonts w:ascii="Times New Roman" w:hAnsi="Times New Roman" w:cs="Times New Roman"/>
          <w:b/>
          <w:bCs/>
          <w:sz w:val="24"/>
          <w:szCs w:val="24"/>
        </w:rPr>
      </w:pPr>
      <w:r w:rsidRPr="00E90D7D">
        <w:rPr>
          <w:rFonts w:ascii="Times New Roman" w:hAnsi="Times New Roman" w:cs="Times New Roman"/>
          <w:b/>
          <w:bCs/>
          <w:sz w:val="24"/>
          <w:szCs w:val="24"/>
        </w:rPr>
        <w:t>REFERENCES</w:t>
      </w:r>
    </w:p>
    <w:p w:rsidR="00CC03E3" w:rsidRPr="00E90D7D" w:rsidRDefault="00CC03E3" w:rsidP="00B24616">
      <w:pPr>
        <w:autoSpaceDE w:val="0"/>
        <w:autoSpaceDN w:val="0"/>
        <w:adjustRightInd w:val="0"/>
        <w:spacing w:after="0" w:line="240" w:lineRule="auto"/>
        <w:jc w:val="both"/>
        <w:rPr>
          <w:rFonts w:ascii="Times New Roman" w:hAnsi="Times New Roman" w:cs="Times New Roman"/>
          <w:b/>
          <w:bCs/>
          <w:sz w:val="24"/>
          <w:szCs w:val="24"/>
        </w:rPr>
      </w:pPr>
    </w:p>
    <w:p w:rsidR="00E73BEC" w:rsidRPr="00E407CD" w:rsidRDefault="00E73BEC" w:rsidP="00E407CD">
      <w:pPr>
        <w:pStyle w:val="NoSpacing"/>
        <w:numPr>
          <w:ilvl w:val="0"/>
          <w:numId w:val="10"/>
        </w:numPr>
        <w:spacing w:line="480" w:lineRule="auto"/>
        <w:jc w:val="both"/>
        <w:rPr>
          <w:rFonts w:ascii="Times New Roman" w:hAnsi="Times New Roman" w:cs="Times New Roman"/>
          <w:sz w:val="24"/>
          <w:szCs w:val="24"/>
        </w:rPr>
      </w:pPr>
      <w:r w:rsidRPr="00E407CD">
        <w:rPr>
          <w:rFonts w:ascii="Times New Roman" w:hAnsi="Times New Roman" w:cs="Times New Roman"/>
          <w:sz w:val="24"/>
          <w:szCs w:val="24"/>
        </w:rPr>
        <w:t>19</w:t>
      </w:r>
      <w:r w:rsidRPr="00E407CD">
        <w:rPr>
          <w:rFonts w:ascii="Times New Roman" w:hAnsi="Times New Roman" w:cs="Times New Roman"/>
          <w:sz w:val="24"/>
          <w:szCs w:val="24"/>
          <w:vertAlign w:val="superscript"/>
        </w:rPr>
        <w:t>th</w:t>
      </w:r>
      <w:r w:rsidRPr="00E407CD">
        <w:rPr>
          <w:rFonts w:ascii="Times New Roman" w:hAnsi="Times New Roman" w:cs="Times New Roman"/>
          <w:sz w:val="24"/>
          <w:szCs w:val="24"/>
        </w:rPr>
        <w:t xml:space="preserve"> Livestock Censu</w:t>
      </w:r>
      <w:r w:rsidR="00646195" w:rsidRPr="00E407CD">
        <w:rPr>
          <w:rFonts w:ascii="Times New Roman" w:hAnsi="Times New Roman" w:cs="Times New Roman"/>
          <w:sz w:val="24"/>
          <w:szCs w:val="24"/>
        </w:rPr>
        <w:t>s All India Report</w:t>
      </w:r>
      <w:r w:rsidRPr="00E407CD">
        <w:rPr>
          <w:rFonts w:ascii="Times New Roman" w:hAnsi="Times New Roman" w:cs="Times New Roman"/>
          <w:sz w:val="24"/>
          <w:szCs w:val="24"/>
        </w:rPr>
        <w:t>, DAHD &amp; F.</w:t>
      </w:r>
      <w:r w:rsidR="00D2680E" w:rsidRPr="00E407CD">
        <w:rPr>
          <w:rFonts w:ascii="Times New Roman" w:hAnsi="Times New Roman" w:cs="Times New Roman"/>
          <w:sz w:val="24"/>
          <w:szCs w:val="24"/>
        </w:rPr>
        <w:t xml:space="preserve"> (2012)</w:t>
      </w:r>
      <w:r w:rsidRPr="00E407CD">
        <w:rPr>
          <w:rFonts w:ascii="Times New Roman" w:hAnsi="Times New Roman" w:cs="Times New Roman"/>
          <w:sz w:val="24"/>
          <w:szCs w:val="24"/>
        </w:rPr>
        <w:t>. Ministry of Animal Hu</w:t>
      </w:r>
      <w:r w:rsidR="00646195" w:rsidRPr="00E407CD">
        <w:rPr>
          <w:rFonts w:ascii="Times New Roman" w:hAnsi="Times New Roman" w:cs="Times New Roman"/>
          <w:sz w:val="24"/>
          <w:szCs w:val="24"/>
        </w:rPr>
        <w:t>sbandry, Dairying and Fisheries</w:t>
      </w:r>
      <w:r w:rsidRPr="00E407CD">
        <w:rPr>
          <w:rFonts w:ascii="Times New Roman" w:hAnsi="Times New Roman" w:cs="Times New Roman"/>
          <w:sz w:val="24"/>
          <w:szCs w:val="24"/>
        </w:rPr>
        <w:t>, Ministry of Ag</w:t>
      </w:r>
      <w:r w:rsidR="00646195" w:rsidRPr="00E407CD">
        <w:rPr>
          <w:rFonts w:ascii="Times New Roman" w:hAnsi="Times New Roman" w:cs="Times New Roman"/>
          <w:sz w:val="24"/>
          <w:szCs w:val="24"/>
        </w:rPr>
        <w:t>riculture, Government of India</w:t>
      </w:r>
      <w:r w:rsidR="000D6C30" w:rsidRPr="00E407CD">
        <w:rPr>
          <w:rFonts w:ascii="Times New Roman" w:hAnsi="Times New Roman" w:cs="Times New Roman"/>
          <w:sz w:val="24"/>
          <w:szCs w:val="24"/>
        </w:rPr>
        <w:t>.</w:t>
      </w:r>
    </w:p>
    <w:p w:rsidR="00E73BEC" w:rsidRPr="00E407CD" w:rsidRDefault="00E73BEC" w:rsidP="00E407CD">
      <w:pPr>
        <w:pStyle w:val="NoSpacing"/>
        <w:spacing w:line="480" w:lineRule="auto"/>
        <w:ind w:left="720" w:hanging="720"/>
        <w:jc w:val="both"/>
        <w:rPr>
          <w:rFonts w:ascii="Times New Roman" w:hAnsi="Times New Roman" w:cs="Times New Roman"/>
          <w:sz w:val="24"/>
          <w:szCs w:val="24"/>
        </w:rPr>
      </w:pPr>
    </w:p>
    <w:p w:rsidR="00E73BEC" w:rsidRPr="00E407CD" w:rsidRDefault="00E73BEC" w:rsidP="00E407CD">
      <w:pPr>
        <w:pStyle w:val="NoSpacing"/>
        <w:numPr>
          <w:ilvl w:val="0"/>
          <w:numId w:val="10"/>
        </w:numPr>
        <w:spacing w:line="480" w:lineRule="auto"/>
        <w:jc w:val="both"/>
        <w:rPr>
          <w:rFonts w:ascii="Times New Roman" w:hAnsi="Times New Roman" w:cs="Times New Roman"/>
          <w:sz w:val="24"/>
          <w:szCs w:val="24"/>
        </w:rPr>
      </w:pPr>
      <w:proofErr w:type="spellStart"/>
      <w:r w:rsidRPr="00E407CD">
        <w:rPr>
          <w:rFonts w:ascii="Times New Roman" w:hAnsi="Times New Roman" w:cs="Times New Roman"/>
          <w:sz w:val="24"/>
          <w:szCs w:val="24"/>
        </w:rPr>
        <w:t>Barendse</w:t>
      </w:r>
      <w:proofErr w:type="spellEnd"/>
      <w:r w:rsidR="004F0F34" w:rsidRPr="00E407CD">
        <w:rPr>
          <w:rFonts w:ascii="Times New Roman" w:hAnsi="Times New Roman" w:cs="Times New Roman"/>
          <w:sz w:val="24"/>
          <w:szCs w:val="24"/>
        </w:rPr>
        <w:t xml:space="preserve"> </w:t>
      </w:r>
      <w:r w:rsidRPr="00E407CD">
        <w:rPr>
          <w:rFonts w:ascii="Times New Roman" w:hAnsi="Times New Roman" w:cs="Times New Roman"/>
          <w:sz w:val="24"/>
          <w:szCs w:val="24"/>
        </w:rPr>
        <w:t>W</w:t>
      </w:r>
      <w:r w:rsidR="000A359A" w:rsidRPr="00E407CD">
        <w:rPr>
          <w:rFonts w:ascii="Times New Roman" w:hAnsi="Times New Roman" w:cs="Times New Roman"/>
          <w:sz w:val="24"/>
          <w:szCs w:val="24"/>
        </w:rPr>
        <w:t xml:space="preserve">, </w:t>
      </w:r>
      <w:proofErr w:type="spellStart"/>
      <w:r w:rsidR="000A359A" w:rsidRPr="00E407CD">
        <w:rPr>
          <w:rFonts w:ascii="Times New Roman" w:hAnsi="Times New Roman" w:cs="Times New Roman"/>
          <w:sz w:val="24"/>
          <w:szCs w:val="24"/>
        </w:rPr>
        <w:t>Vaiman</w:t>
      </w:r>
      <w:proofErr w:type="spellEnd"/>
      <w:r w:rsidR="000A359A" w:rsidRPr="00E407CD">
        <w:rPr>
          <w:rFonts w:ascii="Times New Roman" w:hAnsi="Times New Roman" w:cs="Times New Roman"/>
          <w:sz w:val="24"/>
          <w:szCs w:val="24"/>
        </w:rPr>
        <w:t xml:space="preserve"> D, Kemp SJ, Sugimoto</w:t>
      </w:r>
      <w:r w:rsidR="004F0F34" w:rsidRPr="00E407CD">
        <w:rPr>
          <w:rFonts w:ascii="Times New Roman" w:hAnsi="Times New Roman" w:cs="Times New Roman"/>
          <w:sz w:val="24"/>
          <w:szCs w:val="24"/>
        </w:rPr>
        <w:t xml:space="preserve"> </w:t>
      </w:r>
      <w:r w:rsidR="000A359A" w:rsidRPr="00E407CD">
        <w:rPr>
          <w:rFonts w:ascii="Times New Roman" w:hAnsi="Times New Roman" w:cs="Times New Roman"/>
          <w:sz w:val="24"/>
          <w:szCs w:val="24"/>
        </w:rPr>
        <w:t xml:space="preserve">Y, </w:t>
      </w:r>
      <w:proofErr w:type="spellStart"/>
      <w:r w:rsidR="000A359A" w:rsidRPr="00E407CD">
        <w:rPr>
          <w:rFonts w:ascii="Times New Roman" w:hAnsi="Times New Roman" w:cs="Times New Roman"/>
          <w:sz w:val="24"/>
          <w:szCs w:val="24"/>
        </w:rPr>
        <w:t>Armitage</w:t>
      </w:r>
      <w:proofErr w:type="spellEnd"/>
      <w:r w:rsidR="000A359A" w:rsidRPr="00E407CD">
        <w:rPr>
          <w:rFonts w:ascii="Times New Roman" w:hAnsi="Times New Roman" w:cs="Times New Roman"/>
          <w:sz w:val="24"/>
          <w:szCs w:val="24"/>
        </w:rPr>
        <w:t xml:space="preserve"> SM</w:t>
      </w:r>
      <w:r w:rsidR="004F0F34" w:rsidRPr="00E407CD">
        <w:rPr>
          <w:rFonts w:ascii="Times New Roman" w:hAnsi="Times New Roman" w:cs="Times New Roman"/>
          <w:sz w:val="24"/>
          <w:szCs w:val="24"/>
        </w:rPr>
        <w:t>.</w:t>
      </w:r>
      <w:r w:rsidR="000A359A" w:rsidRPr="00E407CD">
        <w:rPr>
          <w:rFonts w:ascii="Times New Roman" w:hAnsi="Times New Roman" w:cs="Times New Roman"/>
          <w:sz w:val="24"/>
          <w:szCs w:val="24"/>
        </w:rPr>
        <w:t xml:space="preserve"> </w:t>
      </w:r>
      <w:r w:rsidRPr="00E407CD">
        <w:rPr>
          <w:rFonts w:ascii="Times New Roman" w:hAnsi="Times New Roman" w:cs="Times New Roman"/>
          <w:sz w:val="24"/>
          <w:szCs w:val="24"/>
        </w:rPr>
        <w:t xml:space="preserve">(1997). </w:t>
      </w:r>
      <w:proofErr w:type="spellStart"/>
      <w:r w:rsidRPr="00E407CD">
        <w:rPr>
          <w:rFonts w:ascii="Times New Roman" w:hAnsi="Times New Roman" w:cs="Times New Roman"/>
          <w:sz w:val="24"/>
          <w:szCs w:val="24"/>
        </w:rPr>
        <w:t>Amedium</w:t>
      </w:r>
      <w:proofErr w:type="spellEnd"/>
      <w:r w:rsidRPr="00E407CD">
        <w:rPr>
          <w:rFonts w:ascii="Times New Roman" w:hAnsi="Times New Roman" w:cs="Times New Roman"/>
          <w:sz w:val="24"/>
          <w:szCs w:val="24"/>
        </w:rPr>
        <w:t xml:space="preserve">-density genetic linkage map of the bovine genome. </w:t>
      </w:r>
      <w:proofErr w:type="spellStart"/>
      <w:r w:rsidRPr="00E407CD">
        <w:rPr>
          <w:rFonts w:ascii="Times New Roman" w:hAnsi="Times New Roman" w:cs="Times New Roman"/>
          <w:sz w:val="24"/>
          <w:szCs w:val="24"/>
        </w:rPr>
        <w:t>Mamm</w:t>
      </w:r>
      <w:proofErr w:type="spellEnd"/>
      <w:r w:rsidRPr="00E407CD">
        <w:rPr>
          <w:rFonts w:ascii="Times New Roman" w:hAnsi="Times New Roman" w:cs="Times New Roman"/>
          <w:sz w:val="24"/>
          <w:szCs w:val="24"/>
        </w:rPr>
        <w:t>. Genet. 8</w:t>
      </w:r>
      <w:r w:rsidR="000D6C30" w:rsidRPr="00E407CD">
        <w:rPr>
          <w:rFonts w:ascii="Times New Roman" w:hAnsi="Times New Roman" w:cs="Times New Roman"/>
          <w:sz w:val="24"/>
          <w:szCs w:val="24"/>
        </w:rPr>
        <w:t>:</w:t>
      </w:r>
      <w:r w:rsidRPr="00E407CD">
        <w:rPr>
          <w:rFonts w:ascii="Times New Roman" w:hAnsi="Times New Roman" w:cs="Times New Roman"/>
          <w:sz w:val="24"/>
          <w:szCs w:val="24"/>
        </w:rPr>
        <w:t xml:space="preserve"> 21–28.</w:t>
      </w:r>
    </w:p>
    <w:p w:rsidR="00E73BEC" w:rsidRPr="00E407CD" w:rsidRDefault="00E73BEC" w:rsidP="00E407CD">
      <w:pPr>
        <w:pStyle w:val="NoSpacing"/>
        <w:spacing w:line="480" w:lineRule="auto"/>
        <w:ind w:left="720" w:hanging="720"/>
        <w:jc w:val="both"/>
        <w:rPr>
          <w:rFonts w:ascii="Times New Roman" w:hAnsi="Times New Roman" w:cs="Times New Roman"/>
          <w:sz w:val="24"/>
          <w:szCs w:val="24"/>
        </w:rPr>
      </w:pPr>
    </w:p>
    <w:p w:rsidR="00B03D31" w:rsidRPr="00E407CD" w:rsidRDefault="000A359A" w:rsidP="00E407CD">
      <w:pPr>
        <w:pStyle w:val="NoSpacing"/>
        <w:numPr>
          <w:ilvl w:val="0"/>
          <w:numId w:val="10"/>
        </w:numPr>
        <w:spacing w:line="480" w:lineRule="auto"/>
        <w:ind w:hanging="720"/>
        <w:jc w:val="both"/>
        <w:rPr>
          <w:rFonts w:ascii="Times New Roman" w:hAnsi="Times New Roman" w:cs="Times New Roman"/>
          <w:sz w:val="24"/>
          <w:szCs w:val="24"/>
        </w:rPr>
      </w:pPr>
      <w:r w:rsidRPr="00E407CD">
        <w:rPr>
          <w:rFonts w:ascii="Times New Roman" w:hAnsi="Times New Roman" w:cs="Times New Roman"/>
          <w:sz w:val="24"/>
          <w:szCs w:val="24"/>
        </w:rPr>
        <w:t xml:space="preserve">Buchanan FC, </w:t>
      </w:r>
      <w:proofErr w:type="spellStart"/>
      <w:r w:rsidRPr="00E407CD">
        <w:rPr>
          <w:rFonts w:ascii="Times New Roman" w:hAnsi="Times New Roman" w:cs="Times New Roman"/>
          <w:sz w:val="24"/>
          <w:szCs w:val="24"/>
        </w:rPr>
        <w:t>Thue</w:t>
      </w:r>
      <w:proofErr w:type="spellEnd"/>
      <w:r w:rsidRPr="00E407CD">
        <w:rPr>
          <w:rFonts w:ascii="Times New Roman" w:hAnsi="Times New Roman" w:cs="Times New Roman"/>
          <w:sz w:val="24"/>
          <w:szCs w:val="24"/>
        </w:rPr>
        <w:t xml:space="preserve"> TD, Yu P,</w:t>
      </w:r>
      <w:r w:rsidR="004F0F34" w:rsidRPr="00E407CD">
        <w:rPr>
          <w:rFonts w:ascii="Times New Roman" w:hAnsi="Times New Roman" w:cs="Times New Roman"/>
          <w:sz w:val="24"/>
          <w:szCs w:val="24"/>
        </w:rPr>
        <w:t xml:space="preserve"> </w:t>
      </w:r>
      <w:proofErr w:type="spellStart"/>
      <w:r w:rsidRPr="00E407CD">
        <w:rPr>
          <w:rFonts w:ascii="Times New Roman" w:hAnsi="Times New Roman" w:cs="Times New Roman"/>
          <w:sz w:val="24"/>
          <w:szCs w:val="24"/>
        </w:rPr>
        <w:t>Winkelman-Sim</w:t>
      </w:r>
      <w:proofErr w:type="spellEnd"/>
      <w:r w:rsidRPr="00E407CD">
        <w:rPr>
          <w:rFonts w:ascii="Times New Roman" w:hAnsi="Times New Roman" w:cs="Times New Roman"/>
          <w:sz w:val="24"/>
          <w:szCs w:val="24"/>
        </w:rPr>
        <w:t xml:space="preserve"> DC </w:t>
      </w:r>
      <w:r w:rsidR="00E73BEC" w:rsidRPr="00E407CD">
        <w:rPr>
          <w:rFonts w:ascii="Times New Roman" w:hAnsi="Times New Roman" w:cs="Times New Roman"/>
          <w:sz w:val="24"/>
          <w:szCs w:val="24"/>
        </w:rPr>
        <w:t xml:space="preserve">(2005). Single nucleotide polymorphisms in the corticotrophin-releasing hormone and </w:t>
      </w:r>
      <w:proofErr w:type="spellStart"/>
      <w:r w:rsidR="00E73BEC" w:rsidRPr="00E407CD">
        <w:rPr>
          <w:rFonts w:ascii="Times New Roman" w:hAnsi="Times New Roman" w:cs="Times New Roman"/>
          <w:sz w:val="24"/>
          <w:szCs w:val="24"/>
        </w:rPr>
        <w:t>proopiomelanocortin</w:t>
      </w:r>
      <w:proofErr w:type="spellEnd"/>
      <w:r w:rsidR="00E73BEC" w:rsidRPr="00E407CD">
        <w:rPr>
          <w:rFonts w:ascii="Times New Roman" w:hAnsi="Times New Roman" w:cs="Times New Roman"/>
          <w:sz w:val="24"/>
          <w:szCs w:val="24"/>
        </w:rPr>
        <w:t xml:space="preserve"> genes are associated with growth and carcass yield in beef cattle. Anim. Genet. 36</w:t>
      </w:r>
      <w:r w:rsidR="000D6C30" w:rsidRPr="00E407CD">
        <w:rPr>
          <w:rFonts w:ascii="Times New Roman" w:hAnsi="Times New Roman" w:cs="Times New Roman"/>
          <w:sz w:val="24"/>
          <w:szCs w:val="24"/>
        </w:rPr>
        <w:t>:</w:t>
      </w:r>
      <w:r w:rsidR="00E73BEC" w:rsidRPr="00E407CD">
        <w:rPr>
          <w:rFonts w:ascii="Times New Roman" w:hAnsi="Times New Roman" w:cs="Times New Roman"/>
          <w:sz w:val="24"/>
          <w:szCs w:val="24"/>
        </w:rPr>
        <w:t>127–131.</w:t>
      </w:r>
    </w:p>
    <w:p w:rsidR="00B03D31" w:rsidRPr="00E407CD" w:rsidRDefault="00B03D31" w:rsidP="00E407CD">
      <w:pPr>
        <w:pStyle w:val="ListParagraph"/>
        <w:spacing w:line="480" w:lineRule="auto"/>
      </w:pPr>
    </w:p>
    <w:p w:rsidR="00B03D31" w:rsidRPr="00E407CD" w:rsidRDefault="000A359A" w:rsidP="00E407CD">
      <w:pPr>
        <w:pStyle w:val="NoSpacing"/>
        <w:numPr>
          <w:ilvl w:val="0"/>
          <w:numId w:val="10"/>
        </w:numPr>
        <w:spacing w:line="480" w:lineRule="auto"/>
        <w:ind w:hanging="720"/>
        <w:jc w:val="both"/>
        <w:rPr>
          <w:rFonts w:ascii="Times New Roman" w:hAnsi="Times New Roman" w:cs="Times New Roman"/>
          <w:spacing w:val="-1"/>
          <w:sz w:val="24"/>
          <w:szCs w:val="24"/>
        </w:rPr>
      </w:pPr>
      <w:proofErr w:type="spellStart"/>
      <w:r w:rsidRPr="00E407CD">
        <w:rPr>
          <w:rFonts w:ascii="Times New Roman" w:hAnsi="Times New Roman" w:cs="Times New Roman"/>
          <w:sz w:val="24"/>
          <w:szCs w:val="24"/>
        </w:rPr>
        <w:lastRenderedPageBreak/>
        <w:t>Citek</w:t>
      </w:r>
      <w:proofErr w:type="spellEnd"/>
      <w:r w:rsidRPr="00E407CD">
        <w:rPr>
          <w:rFonts w:ascii="Times New Roman" w:hAnsi="Times New Roman" w:cs="Times New Roman"/>
          <w:sz w:val="24"/>
          <w:szCs w:val="24"/>
        </w:rPr>
        <w:t xml:space="preserve"> J, </w:t>
      </w:r>
      <w:proofErr w:type="spellStart"/>
      <w:r w:rsidRPr="00E407CD">
        <w:rPr>
          <w:rFonts w:ascii="Times New Roman" w:hAnsi="Times New Roman" w:cs="Times New Roman"/>
          <w:sz w:val="24"/>
          <w:szCs w:val="24"/>
        </w:rPr>
        <w:t>Rehout</w:t>
      </w:r>
      <w:proofErr w:type="spellEnd"/>
      <w:r w:rsidRPr="00E407CD">
        <w:rPr>
          <w:rFonts w:ascii="Times New Roman" w:hAnsi="Times New Roman" w:cs="Times New Roman"/>
          <w:sz w:val="24"/>
          <w:szCs w:val="24"/>
        </w:rPr>
        <w:t xml:space="preserve"> V, </w:t>
      </w:r>
      <w:proofErr w:type="spellStart"/>
      <w:r w:rsidRPr="00E407CD">
        <w:rPr>
          <w:rFonts w:ascii="Times New Roman" w:hAnsi="Times New Roman" w:cs="Times New Roman"/>
          <w:sz w:val="24"/>
          <w:szCs w:val="24"/>
        </w:rPr>
        <w:t>Hradecka</w:t>
      </w:r>
      <w:proofErr w:type="spellEnd"/>
      <w:r w:rsidRPr="00E407CD">
        <w:rPr>
          <w:rFonts w:ascii="Times New Roman" w:hAnsi="Times New Roman" w:cs="Times New Roman"/>
          <w:sz w:val="24"/>
          <w:szCs w:val="24"/>
        </w:rPr>
        <w:t xml:space="preserve"> E, </w:t>
      </w:r>
      <w:proofErr w:type="spellStart"/>
      <w:r w:rsidRPr="00E407CD">
        <w:rPr>
          <w:rFonts w:ascii="Times New Roman" w:hAnsi="Times New Roman" w:cs="Times New Roman"/>
          <w:sz w:val="24"/>
          <w:szCs w:val="24"/>
        </w:rPr>
        <w:t>Vecerek</w:t>
      </w:r>
      <w:proofErr w:type="spellEnd"/>
      <w:r w:rsidRPr="00E407CD">
        <w:rPr>
          <w:rFonts w:ascii="Times New Roman" w:hAnsi="Times New Roman" w:cs="Times New Roman"/>
          <w:sz w:val="24"/>
          <w:szCs w:val="24"/>
        </w:rPr>
        <w:t xml:space="preserve"> L, </w:t>
      </w:r>
      <w:proofErr w:type="spellStart"/>
      <w:r w:rsidRPr="00E407CD">
        <w:rPr>
          <w:rFonts w:ascii="Times New Roman" w:hAnsi="Times New Roman" w:cs="Times New Roman"/>
          <w:sz w:val="24"/>
          <w:szCs w:val="24"/>
        </w:rPr>
        <w:t>Panicke</w:t>
      </w:r>
      <w:proofErr w:type="spellEnd"/>
      <w:r w:rsidRPr="00E407CD">
        <w:rPr>
          <w:rFonts w:ascii="Times New Roman" w:hAnsi="Times New Roman" w:cs="Times New Roman"/>
          <w:sz w:val="24"/>
          <w:szCs w:val="24"/>
        </w:rPr>
        <w:t xml:space="preserve"> L</w:t>
      </w:r>
      <w:r w:rsidR="004F0F34" w:rsidRPr="00E407CD">
        <w:rPr>
          <w:rFonts w:ascii="Times New Roman" w:hAnsi="Times New Roman" w:cs="Times New Roman"/>
          <w:sz w:val="24"/>
          <w:szCs w:val="24"/>
        </w:rPr>
        <w:t>.</w:t>
      </w:r>
      <w:r w:rsidRPr="00E407CD">
        <w:rPr>
          <w:rFonts w:ascii="Times New Roman" w:hAnsi="Times New Roman" w:cs="Times New Roman"/>
          <w:sz w:val="24"/>
          <w:szCs w:val="24"/>
        </w:rPr>
        <w:t xml:space="preserve"> </w:t>
      </w:r>
      <w:r w:rsidR="00E73BEC" w:rsidRPr="00E407CD">
        <w:rPr>
          <w:rFonts w:ascii="Times New Roman" w:hAnsi="Times New Roman" w:cs="Times New Roman"/>
          <w:sz w:val="24"/>
          <w:szCs w:val="24"/>
        </w:rPr>
        <w:t xml:space="preserve">(2007). The breeding values of German Holstein sires and the </w:t>
      </w:r>
      <w:r w:rsidR="00E73BEC" w:rsidRPr="00E407CD">
        <w:rPr>
          <w:rFonts w:ascii="Times New Roman" w:hAnsi="Times New Roman" w:cs="Times New Roman"/>
          <w:iCs/>
          <w:sz w:val="24"/>
          <w:szCs w:val="24"/>
        </w:rPr>
        <w:t xml:space="preserve">DGAT1 </w:t>
      </w:r>
      <w:r w:rsidR="00E73BEC" w:rsidRPr="00E407CD">
        <w:rPr>
          <w:rFonts w:ascii="Times New Roman" w:hAnsi="Times New Roman" w:cs="Times New Roman"/>
          <w:sz w:val="24"/>
          <w:szCs w:val="24"/>
        </w:rPr>
        <w:t xml:space="preserve">polymorphism. Arch. </w:t>
      </w:r>
      <w:proofErr w:type="spellStart"/>
      <w:r w:rsidR="00E73BEC" w:rsidRPr="00E407CD">
        <w:rPr>
          <w:rFonts w:ascii="Times New Roman" w:hAnsi="Times New Roman" w:cs="Times New Roman"/>
          <w:sz w:val="24"/>
          <w:szCs w:val="24"/>
        </w:rPr>
        <w:t>Tierz</w:t>
      </w:r>
      <w:proofErr w:type="spellEnd"/>
      <w:r w:rsidR="00E73BEC" w:rsidRPr="00E407CD">
        <w:rPr>
          <w:rFonts w:ascii="Times New Roman" w:hAnsi="Times New Roman" w:cs="Times New Roman"/>
          <w:sz w:val="24"/>
          <w:szCs w:val="24"/>
        </w:rPr>
        <w:t>. 50</w:t>
      </w:r>
      <w:r w:rsidR="000D6C30" w:rsidRPr="00E407CD">
        <w:rPr>
          <w:rFonts w:ascii="Times New Roman" w:hAnsi="Times New Roman" w:cs="Times New Roman"/>
          <w:sz w:val="24"/>
          <w:szCs w:val="24"/>
        </w:rPr>
        <w:t>:</w:t>
      </w:r>
      <w:r w:rsidR="00E73BEC" w:rsidRPr="00E407CD">
        <w:rPr>
          <w:rFonts w:ascii="Times New Roman" w:hAnsi="Times New Roman" w:cs="Times New Roman"/>
          <w:sz w:val="24"/>
          <w:szCs w:val="24"/>
        </w:rPr>
        <w:t xml:space="preserve"> 136–146.</w:t>
      </w:r>
    </w:p>
    <w:p w:rsidR="00B03D31" w:rsidRPr="00E407CD" w:rsidRDefault="00B03D31" w:rsidP="00E407CD">
      <w:pPr>
        <w:pStyle w:val="ListParagraph"/>
        <w:spacing w:line="480" w:lineRule="auto"/>
        <w:rPr>
          <w:spacing w:val="-1"/>
        </w:rPr>
      </w:pPr>
    </w:p>
    <w:p w:rsidR="00B03D31" w:rsidRPr="00E407CD" w:rsidRDefault="00E73BEC" w:rsidP="00E407CD">
      <w:pPr>
        <w:pStyle w:val="NoSpacing"/>
        <w:numPr>
          <w:ilvl w:val="0"/>
          <w:numId w:val="10"/>
        </w:numPr>
        <w:autoSpaceDE w:val="0"/>
        <w:autoSpaceDN w:val="0"/>
        <w:adjustRightInd w:val="0"/>
        <w:spacing w:before="120" w:after="120" w:line="480" w:lineRule="auto"/>
        <w:ind w:left="990" w:hanging="1030"/>
        <w:jc w:val="both"/>
        <w:rPr>
          <w:rFonts w:ascii="Times New Roman" w:hAnsi="Times New Roman" w:cs="Times New Roman"/>
          <w:sz w:val="24"/>
          <w:szCs w:val="24"/>
        </w:rPr>
      </w:pPr>
      <w:proofErr w:type="spellStart"/>
      <w:r w:rsidRPr="00E407CD">
        <w:rPr>
          <w:rFonts w:ascii="Times New Roman" w:hAnsi="Times New Roman" w:cs="Times New Roman"/>
          <w:spacing w:val="-1"/>
          <w:sz w:val="24"/>
          <w:szCs w:val="24"/>
        </w:rPr>
        <w:t>Grisart</w:t>
      </w:r>
      <w:proofErr w:type="spellEnd"/>
      <w:r w:rsidR="004F0F34" w:rsidRPr="00E407CD">
        <w:rPr>
          <w:rFonts w:ascii="Times New Roman" w:hAnsi="Times New Roman" w:cs="Times New Roman"/>
          <w:spacing w:val="-1"/>
          <w:sz w:val="24"/>
          <w:szCs w:val="24"/>
        </w:rPr>
        <w:t xml:space="preserve"> </w:t>
      </w:r>
      <w:r w:rsidR="000A359A" w:rsidRPr="00E407CD">
        <w:rPr>
          <w:rFonts w:ascii="Times New Roman" w:hAnsi="Times New Roman" w:cs="Times New Roman"/>
          <w:sz w:val="24"/>
          <w:szCs w:val="24"/>
        </w:rPr>
        <w:t>B</w:t>
      </w:r>
      <w:r w:rsidRPr="00E407CD">
        <w:rPr>
          <w:rFonts w:ascii="Times New Roman" w:hAnsi="Times New Roman" w:cs="Times New Roman"/>
          <w:sz w:val="24"/>
          <w:szCs w:val="24"/>
        </w:rPr>
        <w:t xml:space="preserve">, </w:t>
      </w:r>
      <w:proofErr w:type="spellStart"/>
      <w:r w:rsidRPr="00E407CD">
        <w:rPr>
          <w:rFonts w:ascii="Times New Roman" w:hAnsi="Times New Roman" w:cs="Times New Roman"/>
          <w:spacing w:val="-1"/>
          <w:sz w:val="24"/>
          <w:szCs w:val="24"/>
        </w:rPr>
        <w:t>Coppieters</w:t>
      </w:r>
      <w:proofErr w:type="spellEnd"/>
      <w:r w:rsidR="004F0F34" w:rsidRPr="00E407CD">
        <w:rPr>
          <w:rFonts w:ascii="Times New Roman" w:hAnsi="Times New Roman" w:cs="Times New Roman"/>
          <w:spacing w:val="-1"/>
          <w:sz w:val="24"/>
          <w:szCs w:val="24"/>
        </w:rPr>
        <w:t xml:space="preserve"> </w:t>
      </w:r>
      <w:r w:rsidR="000A359A" w:rsidRPr="00E407CD">
        <w:rPr>
          <w:rFonts w:ascii="Times New Roman" w:hAnsi="Times New Roman" w:cs="Times New Roman"/>
          <w:spacing w:val="2"/>
          <w:sz w:val="24"/>
          <w:szCs w:val="24"/>
        </w:rPr>
        <w:t>W</w:t>
      </w:r>
      <w:r w:rsidRPr="00E407CD">
        <w:rPr>
          <w:rFonts w:ascii="Times New Roman" w:hAnsi="Times New Roman" w:cs="Times New Roman"/>
          <w:spacing w:val="2"/>
          <w:sz w:val="24"/>
          <w:szCs w:val="24"/>
        </w:rPr>
        <w:t xml:space="preserve">, </w:t>
      </w:r>
      <w:proofErr w:type="spellStart"/>
      <w:r w:rsidR="000A359A" w:rsidRPr="00E407CD">
        <w:rPr>
          <w:rFonts w:ascii="Times New Roman" w:hAnsi="Times New Roman" w:cs="Times New Roman"/>
          <w:spacing w:val="-1"/>
          <w:sz w:val="24"/>
          <w:szCs w:val="24"/>
        </w:rPr>
        <w:t>Farnir</w:t>
      </w:r>
      <w:proofErr w:type="spellEnd"/>
      <w:r w:rsidR="000A359A" w:rsidRPr="00E407CD">
        <w:rPr>
          <w:rFonts w:ascii="Times New Roman" w:hAnsi="Times New Roman" w:cs="Times New Roman"/>
          <w:spacing w:val="-1"/>
          <w:sz w:val="24"/>
          <w:szCs w:val="24"/>
        </w:rPr>
        <w:t xml:space="preserve"> </w:t>
      </w:r>
      <w:r w:rsidR="000A359A" w:rsidRPr="00E407CD">
        <w:rPr>
          <w:rFonts w:ascii="Times New Roman" w:hAnsi="Times New Roman" w:cs="Times New Roman"/>
          <w:sz w:val="24"/>
          <w:szCs w:val="24"/>
        </w:rPr>
        <w:t>F</w:t>
      </w:r>
      <w:r w:rsidRPr="00E407CD">
        <w:rPr>
          <w:rFonts w:ascii="Times New Roman" w:hAnsi="Times New Roman" w:cs="Times New Roman"/>
          <w:sz w:val="24"/>
          <w:szCs w:val="24"/>
        </w:rPr>
        <w:t xml:space="preserve">, </w:t>
      </w:r>
      <w:proofErr w:type="spellStart"/>
      <w:r w:rsidRPr="00E407CD">
        <w:rPr>
          <w:rFonts w:ascii="Times New Roman" w:hAnsi="Times New Roman" w:cs="Times New Roman"/>
          <w:spacing w:val="-1"/>
          <w:sz w:val="24"/>
          <w:szCs w:val="24"/>
        </w:rPr>
        <w:t>Karim</w:t>
      </w:r>
      <w:proofErr w:type="spellEnd"/>
      <w:r w:rsidR="004F0F34" w:rsidRPr="00E407CD">
        <w:rPr>
          <w:rFonts w:ascii="Times New Roman" w:hAnsi="Times New Roman" w:cs="Times New Roman"/>
          <w:spacing w:val="-1"/>
          <w:sz w:val="24"/>
          <w:szCs w:val="24"/>
        </w:rPr>
        <w:t xml:space="preserve"> </w:t>
      </w:r>
      <w:r w:rsidR="000A359A" w:rsidRPr="00E407CD">
        <w:rPr>
          <w:rFonts w:ascii="Times New Roman" w:hAnsi="Times New Roman" w:cs="Times New Roman"/>
          <w:sz w:val="24"/>
          <w:szCs w:val="24"/>
        </w:rPr>
        <w:t>L</w:t>
      </w:r>
      <w:r w:rsidRPr="00E407CD">
        <w:rPr>
          <w:rFonts w:ascii="Times New Roman" w:hAnsi="Times New Roman" w:cs="Times New Roman"/>
          <w:sz w:val="24"/>
          <w:szCs w:val="24"/>
        </w:rPr>
        <w:t>, Ford</w:t>
      </w:r>
      <w:r w:rsidR="004F0F34" w:rsidRPr="00E407CD">
        <w:rPr>
          <w:rFonts w:ascii="Times New Roman" w:hAnsi="Times New Roman" w:cs="Times New Roman"/>
          <w:sz w:val="24"/>
          <w:szCs w:val="24"/>
        </w:rPr>
        <w:t xml:space="preserve"> </w:t>
      </w:r>
      <w:r w:rsidR="000A359A" w:rsidRPr="00E407CD">
        <w:rPr>
          <w:rFonts w:ascii="Times New Roman" w:hAnsi="Times New Roman" w:cs="Times New Roman"/>
          <w:spacing w:val="-1"/>
          <w:sz w:val="24"/>
          <w:szCs w:val="24"/>
        </w:rPr>
        <w:t>C</w:t>
      </w:r>
      <w:r w:rsidRPr="00E407CD">
        <w:rPr>
          <w:rFonts w:ascii="Times New Roman" w:hAnsi="Times New Roman" w:cs="Times New Roman"/>
          <w:spacing w:val="-1"/>
          <w:sz w:val="24"/>
          <w:szCs w:val="24"/>
        </w:rPr>
        <w:t xml:space="preserve">, </w:t>
      </w:r>
      <w:proofErr w:type="spellStart"/>
      <w:r w:rsidRPr="00E407CD">
        <w:rPr>
          <w:rFonts w:ascii="Times New Roman" w:hAnsi="Times New Roman" w:cs="Times New Roman"/>
          <w:spacing w:val="-1"/>
          <w:sz w:val="24"/>
          <w:szCs w:val="24"/>
        </w:rPr>
        <w:t>Berzi</w:t>
      </w:r>
      <w:proofErr w:type="spellEnd"/>
      <w:r w:rsidR="004F0F34" w:rsidRPr="00E407CD">
        <w:rPr>
          <w:rFonts w:ascii="Times New Roman" w:hAnsi="Times New Roman" w:cs="Times New Roman"/>
          <w:spacing w:val="-1"/>
          <w:sz w:val="24"/>
          <w:szCs w:val="24"/>
        </w:rPr>
        <w:t xml:space="preserve"> </w:t>
      </w:r>
      <w:r w:rsidR="000A359A" w:rsidRPr="00E407CD">
        <w:rPr>
          <w:rFonts w:ascii="Times New Roman" w:hAnsi="Times New Roman" w:cs="Times New Roman"/>
          <w:sz w:val="24"/>
          <w:szCs w:val="24"/>
        </w:rPr>
        <w:t>P</w:t>
      </w:r>
      <w:r w:rsidRPr="00E407CD">
        <w:rPr>
          <w:rFonts w:ascii="Times New Roman" w:hAnsi="Times New Roman" w:cs="Times New Roman"/>
          <w:sz w:val="24"/>
          <w:szCs w:val="24"/>
        </w:rPr>
        <w:t xml:space="preserve">, </w:t>
      </w:r>
      <w:proofErr w:type="spellStart"/>
      <w:r w:rsidR="000A359A" w:rsidRPr="00E407CD">
        <w:rPr>
          <w:rFonts w:ascii="Times New Roman" w:hAnsi="Times New Roman" w:cs="Times New Roman"/>
          <w:spacing w:val="-1"/>
          <w:sz w:val="24"/>
          <w:szCs w:val="24"/>
        </w:rPr>
        <w:t>Cambisano</w:t>
      </w:r>
      <w:proofErr w:type="spellEnd"/>
      <w:r w:rsidR="000A359A" w:rsidRPr="00E407CD">
        <w:rPr>
          <w:rFonts w:ascii="Times New Roman" w:hAnsi="Times New Roman" w:cs="Times New Roman"/>
          <w:spacing w:val="-1"/>
          <w:sz w:val="24"/>
          <w:szCs w:val="24"/>
        </w:rPr>
        <w:t xml:space="preserve"> N, </w:t>
      </w:r>
      <w:proofErr w:type="spellStart"/>
      <w:r w:rsidR="000A359A" w:rsidRPr="00E407CD">
        <w:rPr>
          <w:rFonts w:ascii="Times New Roman" w:hAnsi="Times New Roman" w:cs="Times New Roman"/>
          <w:spacing w:val="-1"/>
          <w:sz w:val="24"/>
          <w:szCs w:val="24"/>
        </w:rPr>
        <w:t>Mni</w:t>
      </w:r>
      <w:proofErr w:type="spellEnd"/>
      <w:r w:rsidR="000A359A" w:rsidRPr="00E407CD">
        <w:rPr>
          <w:rFonts w:ascii="Times New Roman" w:hAnsi="Times New Roman" w:cs="Times New Roman"/>
          <w:spacing w:val="-1"/>
          <w:sz w:val="24"/>
          <w:szCs w:val="24"/>
        </w:rPr>
        <w:t xml:space="preserve"> M, Reid </w:t>
      </w:r>
      <w:r w:rsidRPr="00E407CD">
        <w:rPr>
          <w:rFonts w:ascii="Times New Roman" w:hAnsi="Times New Roman" w:cs="Times New Roman"/>
          <w:spacing w:val="-1"/>
          <w:sz w:val="24"/>
          <w:szCs w:val="24"/>
        </w:rPr>
        <w:t>S, Simon</w:t>
      </w:r>
      <w:r w:rsidR="004F0F34" w:rsidRPr="00E407CD">
        <w:rPr>
          <w:rFonts w:ascii="Times New Roman" w:hAnsi="Times New Roman" w:cs="Times New Roman"/>
          <w:spacing w:val="-1"/>
          <w:sz w:val="24"/>
          <w:szCs w:val="24"/>
        </w:rPr>
        <w:t xml:space="preserve"> </w:t>
      </w:r>
      <w:r w:rsidR="000A359A" w:rsidRPr="00E407CD">
        <w:rPr>
          <w:rFonts w:ascii="Times New Roman" w:hAnsi="Times New Roman" w:cs="Times New Roman"/>
          <w:sz w:val="24"/>
          <w:szCs w:val="24"/>
        </w:rPr>
        <w:t>P</w:t>
      </w:r>
      <w:r w:rsidRPr="00E407CD">
        <w:rPr>
          <w:rFonts w:ascii="Times New Roman" w:hAnsi="Times New Roman" w:cs="Times New Roman"/>
          <w:sz w:val="24"/>
          <w:szCs w:val="24"/>
        </w:rPr>
        <w:t xml:space="preserve">, </w:t>
      </w:r>
      <w:proofErr w:type="spellStart"/>
      <w:r w:rsidR="000A359A" w:rsidRPr="00E407CD">
        <w:rPr>
          <w:rFonts w:ascii="Times New Roman" w:hAnsi="Times New Roman" w:cs="Times New Roman"/>
          <w:spacing w:val="-1"/>
          <w:sz w:val="24"/>
          <w:szCs w:val="24"/>
        </w:rPr>
        <w:t>Spelman</w:t>
      </w:r>
      <w:proofErr w:type="spellEnd"/>
      <w:r w:rsidR="000A359A" w:rsidRPr="00E407CD">
        <w:rPr>
          <w:rFonts w:ascii="Times New Roman" w:hAnsi="Times New Roman" w:cs="Times New Roman"/>
          <w:spacing w:val="-1"/>
          <w:sz w:val="24"/>
          <w:szCs w:val="24"/>
        </w:rPr>
        <w:t xml:space="preserve"> R, Georges </w:t>
      </w:r>
      <w:proofErr w:type="spellStart"/>
      <w:r w:rsidR="000A359A" w:rsidRPr="00E407CD">
        <w:rPr>
          <w:rFonts w:ascii="Times New Roman" w:hAnsi="Times New Roman" w:cs="Times New Roman"/>
          <w:spacing w:val="-1"/>
          <w:sz w:val="24"/>
          <w:szCs w:val="24"/>
        </w:rPr>
        <w:t>M</w:t>
      </w:r>
      <w:r w:rsidRPr="00E407CD">
        <w:rPr>
          <w:rFonts w:ascii="Times New Roman" w:hAnsi="Times New Roman" w:cs="Times New Roman"/>
          <w:sz w:val="24"/>
          <w:szCs w:val="24"/>
        </w:rPr>
        <w:t>and</w:t>
      </w:r>
      <w:proofErr w:type="spellEnd"/>
      <w:r w:rsidRPr="00E407CD">
        <w:rPr>
          <w:rFonts w:ascii="Times New Roman" w:hAnsi="Times New Roman" w:cs="Times New Roman"/>
          <w:sz w:val="24"/>
          <w:szCs w:val="24"/>
        </w:rPr>
        <w:t xml:space="preserve"> </w:t>
      </w:r>
      <w:r w:rsidR="000A359A" w:rsidRPr="00E407CD">
        <w:rPr>
          <w:rFonts w:ascii="Times New Roman" w:hAnsi="Times New Roman" w:cs="Times New Roman"/>
          <w:spacing w:val="-1"/>
          <w:sz w:val="24"/>
          <w:szCs w:val="24"/>
        </w:rPr>
        <w:t xml:space="preserve">Snell </w:t>
      </w:r>
      <w:r w:rsidRPr="00E407CD">
        <w:rPr>
          <w:rFonts w:ascii="Times New Roman" w:hAnsi="Times New Roman" w:cs="Times New Roman"/>
          <w:spacing w:val="-1"/>
          <w:sz w:val="24"/>
          <w:szCs w:val="24"/>
        </w:rPr>
        <w:t>R</w:t>
      </w:r>
      <w:r w:rsidR="004F0F34" w:rsidRPr="00E407CD">
        <w:rPr>
          <w:rFonts w:ascii="Times New Roman" w:hAnsi="Times New Roman" w:cs="Times New Roman"/>
          <w:spacing w:val="-1"/>
          <w:sz w:val="24"/>
          <w:szCs w:val="24"/>
        </w:rPr>
        <w:t xml:space="preserve">. </w:t>
      </w:r>
      <w:r w:rsidRPr="00E407CD">
        <w:rPr>
          <w:rFonts w:ascii="Times New Roman" w:hAnsi="Times New Roman" w:cs="Times New Roman"/>
          <w:spacing w:val="1"/>
          <w:sz w:val="24"/>
          <w:szCs w:val="24"/>
        </w:rPr>
        <w:t xml:space="preserve">(2002) . </w:t>
      </w:r>
      <w:r w:rsidRPr="00E407CD">
        <w:rPr>
          <w:rFonts w:ascii="Times New Roman" w:hAnsi="Times New Roman" w:cs="Times New Roman"/>
          <w:spacing w:val="-1"/>
          <w:sz w:val="24"/>
          <w:szCs w:val="24"/>
        </w:rPr>
        <w:t xml:space="preserve">Positional candidate cloning of </w:t>
      </w:r>
      <w:r w:rsidRPr="00E407CD">
        <w:rPr>
          <w:rFonts w:ascii="Times New Roman" w:hAnsi="Times New Roman" w:cs="Times New Roman"/>
          <w:sz w:val="24"/>
          <w:szCs w:val="24"/>
        </w:rPr>
        <w:t xml:space="preserve">a </w:t>
      </w:r>
      <w:r w:rsidR="004F0F34" w:rsidRPr="00E407CD">
        <w:rPr>
          <w:rFonts w:ascii="Times New Roman" w:hAnsi="Times New Roman" w:cs="Times New Roman"/>
          <w:spacing w:val="-1"/>
          <w:sz w:val="24"/>
          <w:szCs w:val="24"/>
        </w:rPr>
        <w:t>QTL in dairy cattle</w:t>
      </w:r>
      <w:r w:rsidRPr="00E407CD">
        <w:rPr>
          <w:rFonts w:ascii="Times New Roman" w:hAnsi="Times New Roman" w:cs="Times New Roman"/>
          <w:spacing w:val="-1"/>
          <w:sz w:val="24"/>
          <w:szCs w:val="24"/>
        </w:rPr>
        <w:t xml:space="preserve">: identification of </w:t>
      </w:r>
      <w:r w:rsidRPr="00E407CD">
        <w:rPr>
          <w:rFonts w:ascii="Times New Roman" w:hAnsi="Times New Roman" w:cs="Times New Roman"/>
          <w:sz w:val="24"/>
          <w:szCs w:val="24"/>
        </w:rPr>
        <w:t xml:space="preserve">a </w:t>
      </w:r>
      <w:proofErr w:type="spellStart"/>
      <w:r w:rsidRPr="00E407CD">
        <w:rPr>
          <w:rFonts w:ascii="Times New Roman" w:hAnsi="Times New Roman" w:cs="Times New Roman"/>
          <w:spacing w:val="-1"/>
          <w:sz w:val="24"/>
          <w:szCs w:val="24"/>
        </w:rPr>
        <w:t>missense</w:t>
      </w:r>
      <w:proofErr w:type="spellEnd"/>
      <w:r w:rsidRPr="00E407CD">
        <w:rPr>
          <w:rFonts w:ascii="Times New Roman" w:hAnsi="Times New Roman" w:cs="Times New Roman"/>
          <w:spacing w:val="-1"/>
          <w:sz w:val="24"/>
          <w:szCs w:val="24"/>
        </w:rPr>
        <w:t xml:space="preserve"> mutation in </w:t>
      </w:r>
      <w:r w:rsidRPr="00E407CD">
        <w:rPr>
          <w:rFonts w:ascii="Times New Roman" w:hAnsi="Times New Roman" w:cs="Times New Roman"/>
          <w:sz w:val="24"/>
          <w:szCs w:val="24"/>
        </w:rPr>
        <w:t xml:space="preserve">the </w:t>
      </w:r>
      <w:r w:rsidRPr="00E407CD">
        <w:rPr>
          <w:rFonts w:ascii="Times New Roman" w:hAnsi="Times New Roman" w:cs="Times New Roman"/>
          <w:spacing w:val="-1"/>
          <w:sz w:val="24"/>
          <w:szCs w:val="24"/>
        </w:rPr>
        <w:t xml:space="preserve">bovine DGAT1 gene </w:t>
      </w:r>
      <w:r w:rsidRPr="00E407CD">
        <w:rPr>
          <w:rFonts w:ascii="Times New Roman" w:hAnsi="Times New Roman" w:cs="Times New Roman"/>
          <w:spacing w:val="-2"/>
          <w:sz w:val="24"/>
          <w:szCs w:val="24"/>
        </w:rPr>
        <w:t xml:space="preserve">with </w:t>
      </w:r>
      <w:r w:rsidRPr="00E407CD">
        <w:rPr>
          <w:rFonts w:ascii="Times New Roman" w:hAnsi="Times New Roman" w:cs="Times New Roman"/>
          <w:spacing w:val="-1"/>
          <w:sz w:val="24"/>
          <w:szCs w:val="24"/>
        </w:rPr>
        <w:t xml:space="preserve">major </w:t>
      </w:r>
      <w:r w:rsidRPr="00E407CD">
        <w:rPr>
          <w:rFonts w:ascii="Times New Roman" w:hAnsi="Times New Roman" w:cs="Times New Roman"/>
          <w:sz w:val="24"/>
          <w:szCs w:val="24"/>
        </w:rPr>
        <w:t xml:space="preserve">effect </w:t>
      </w:r>
      <w:r w:rsidRPr="00E407CD">
        <w:rPr>
          <w:rFonts w:ascii="Times New Roman" w:hAnsi="Times New Roman" w:cs="Times New Roman"/>
          <w:spacing w:val="-1"/>
          <w:sz w:val="24"/>
          <w:szCs w:val="24"/>
        </w:rPr>
        <w:t xml:space="preserve">on milk </w:t>
      </w:r>
      <w:r w:rsidRPr="00E407CD">
        <w:rPr>
          <w:rFonts w:ascii="Times New Roman" w:hAnsi="Times New Roman" w:cs="Times New Roman"/>
          <w:spacing w:val="-2"/>
          <w:sz w:val="24"/>
          <w:szCs w:val="24"/>
        </w:rPr>
        <w:t xml:space="preserve">yield </w:t>
      </w:r>
      <w:r w:rsidRPr="00E407CD">
        <w:rPr>
          <w:rFonts w:ascii="Times New Roman" w:hAnsi="Times New Roman" w:cs="Times New Roman"/>
          <w:sz w:val="24"/>
          <w:szCs w:val="24"/>
        </w:rPr>
        <w:t>and</w:t>
      </w:r>
      <w:r w:rsidRPr="00E407CD">
        <w:rPr>
          <w:rFonts w:ascii="Times New Roman" w:hAnsi="Times New Roman" w:cs="Times New Roman"/>
          <w:spacing w:val="-1"/>
          <w:sz w:val="24"/>
          <w:szCs w:val="24"/>
        </w:rPr>
        <w:t xml:space="preserve"> composition. Genome </w:t>
      </w:r>
      <w:r w:rsidRPr="00E407CD">
        <w:rPr>
          <w:rFonts w:ascii="Times New Roman" w:hAnsi="Times New Roman" w:cs="Times New Roman"/>
          <w:sz w:val="24"/>
          <w:szCs w:val="24"/>
        </w:rPr>
        <w:t xml:space="preserve">Res. 12: </w:t>
      </w:r>
      <w:r w:rsidRPr="00E407CD">
        <w:rPr>
          <w:rFonts w:ascii="Times New Roman" w:hAnsi="Times New Roman" w:cs="Times New Roman"/>
          <w:spacing w:val="-1"/>
          <w:sz w:val="24"/>
          <w:szCs w:val="24"/>
        </w:rPr>
        <w:t>222-231.</w:t>
      </w:r>
    </w:p>
    <w:p w:rsidR="00B03D31" w:rsidRPr="00E407CD" w:rsidRDefault="00B03D31" w:rsidP="00E407CD">
      <w:pPr>
        <w:pStyle w:val="ListParagraph"/>
        <w:spacing w:line="480" w:lineRule="auto"/>
      </w:pPr>
    </w:p>
    <w:p w:rsidR="00B03D31" w:rsidRPr="00E407CD" w:rsidRDefault="000A359A" w:rsidP="00E407CD">
      <w:pPr>
        <w:pStyle w:val="NoSpacing"/>
        <w:numPr>
          <w:ilvl w:val="0"/>
          <w:numId w:val="10"/>
        </w:numPr>
        <w:autoSpaceDE w:val="0"/>
        <w:autoSpaceDN w:val="0"/>
        <w:adjustRightInd w:val="0"/>
        <w:spacing w:before="120" w:after="120" w:line="480" w:lineRule="auto"/>
        <w:ind w:hanging="720"/>
        <w:jc w:val="both"/>
        <w:rPr>
          <w:rFonts w:ascii="Times New Roman" w:hAnsi="Times New Roman" w:cs="Times New Roman"/>
          <w:sz w:val="24"/>
          <w:szCs w:val="24"/>
        </w:rPr>
      </w:pPr>
      <w:r w:rsidRPr="00E407CD">
        <w:rPr>
          <w:rFonts w:ascii="Times New Roman" w:hAnsi="Times New Roman" w:cs="Times New Roman"/>
          <w:sz w:val="24"/>
          <w:szCs w:val="24"/>
        </w:rPr>
        <w:t>Harvey WR</w:t>
      </w:r>
      <w:r w:rsidR="004F0F34" w:rsidRPr="00E407CD">
        <w:rPr>
          <w:rFonts w:ascii="Times New Roman" w:hAnsi="Times New Roman" w:cs="Times New Roman"/>
          <w:sz w:val="24"/>
          <w:szCs w:val="24"/>
        </w:rPr>
        <w:t xml:space="preserve"> </w:t>
      </w:r>
      <w:r w:rsidR="00CC6AD7" w:rsidRPr="00E407CD">
        <w:rPr>
          <w:rFonts w:ascii="Times New Roman" w:hAnsi="Times New Roman" w:cs="Times New Roman"/>
          <w:sz w:val="24"/>
          <w:szCs w:val="24"/>
        </w:rPr>
        <w:t>(</w:t>
      </w:r>
      <w:r w:rsidR="005200C9" w:rsidRPr="00E407CD">
        <w:rPr>
          <w:rFonts w:ascii="Times New Roman" w:hAnsi="Times New Roman" w:cs="Times New Roman"/>
          <w:sz w:val="24"/>
          <w:szCs w:val="24"/>
        </w:rPr>
        <w:t>1990</w:t>
      </w:r>
      <w:r w:rsidR="00CC6AD7" w:rsidRPr="00E407CD">
        <w:rPr>
          <w:rFonts w:ascii="Times New Roman" w:hAnsi="Times New Roman" w:cs="Times New Roman"/>
          <w:sz w:val="24"/>
          <w:szCs w:val="24"/>
        </w:rPr>
        <w:t>)</w:t>
      </w:r>
      <w:r w:rsidR="005200C9" w:rsidRPr="00E407CD">
        <w:rPr>
          <w:rFonts w:ascii="Times New Roman" w:hAnsi="Times New Roman" w:cs="Times New Roman"/>
          <w:sz w:val="24"/>
          <w:szCs w:val="24"/>
        </w:rPr>
        <w:t xml:space="preserve">. User’s Guide for LSMLMW and MIXMDL, Mixed Model Least Squares and Maximum </w:t>
      </w:r>
      <w:proofErr w:type="spellStart"/>
      <w:r w:rsidR="005200C9" w:rsidRPr="00E407CD">
        <w:rPr>
          <w:rFonts w:ascii="Times New Roman" w:hAnsi="Times New Roman" w:cs="Times New Roman"/>
          <w:sz w:val="24"/>
          <w:szCs w:val="24"/>
        </w:rPr>
        <w:t>Likehood</w:t>
      </w:r>
      <w:proofErr w:type="spellEnd"/>
      <w:r w:rsidR="005200C9" w:rsidRPr="00E407CD">
        <w:rPr>
          <w:rFonts w:ascii="Times New Roman" w:hAnsi="Times New Roman" w:cs="Times New Roman"/>
          <w:sz w:val="24"/>
          <w:szCs w:val="24"/>
        </w:rPr>
        <w:t xml:space="preserve"> Computer Program. PC-2 version. The Ohio State University, Columbus, USA.</w:t>
      </w:r>
    </w:p>
    <w:p w:rsidR="00B03D31" w:rsidRPr="00E407CD" w:rsidRDefault="00B03D31" w:rsidP="00E407CD">
      <w:pPr>
        <w:pStyle w:val="ListParagraph"/>
        <w:spacing w:line="480" w:lineRule="auto"/>
      </w:pPr>
    </w:p>
    <w:p w:rsidR="00B03D31" w:rsidRPr="00E407CD" w:rsidRDefault="00CC6AD7" w:rsidP="00E407CD">
      <w:pPr>
        <w:pStyle w:val="NoSpacing"/>
        <w:numPr>
          <w:ilvl w:val="0"/>
          <w:numId w:val="10"/>
        </w:numPr>
        <w:autoSpaceDE w:val="0"/>
        <w:autoSpaceDN w:val="0"/>
        <w:adjustRightInd w:val="0"/>
        <w:spacing w:before="120" w:after="120" w:line="480" w:lineRule="auto"/>
        <w:ind w:hanging="720"/>
        <w:jc w:val="both"/>
        <w:rPr>
          <w:rFonts w:ascii="Times New Roman" w:hAnsi="Times New Roman" w:cs="Times New Roman"/>
          <w:sz w:val="24"/>
          <w:szCs w:val="24"/>
        </w:rPr>
      </w:pPr>
      <w:proofErr w:type="spellStart"/>
      <w:r w:rsidRPr="00E407CD">
        <w:rPr>
          <w:rFonts w:ascii="Times New Roman" w:hAnsi="Times New Roman" w:cs="Times New Roman"/>
          <w:sz w:val="24"/>
          <w:szCs w:val="24"/>
        </w:rPr>
        <w:t>Javanmard</w:t>
      </w:r>
      <w:proofErr w:type="spellEnd"/>
      <w:r w:rsidRPr="00E407CD">
        <w:rPr>
          <w:rFonts w:ascii="Times New Roman" w:hAnsi="Times New Roman" w:cs="Times New Roman"/>
          <w:sz w:val="24"/>
          <w:szCs w:val="24"/>
        </w:rPr>
        <w:t xml:space="preserve"> A, </w:t>
      </w:r>
      <w:proofErr w:type="spellStart"/>
      <w:r w:rsidRPr="00E407CD">
        <w:rPr>
          <w:rFonts w:ascii="Times New Roman" w:hAnsi="Times New Roman" w:cs="Times New Roman"/>
          <w:sz w:val="24"/>
          <w:szCs w:val="24"/>
        </w:rPr>
        <w:t>Khaledi</w:t>
      </w:r>
      <w:proofErr w:type="spellEnd"/>
      <w:r w:rsidRPr="00E407CD">
        <w:rPr>
          <w:rFonts w:ascii="Times New Roman" w:hAnsi="Times New Roman" w:cs="Times New Roman"/>
          <w:sz w:val="24"/>
          <w:szCs w:val="24"/>
        </w:rPr>
        <w:t xml:space="preserve"> K</w:t>
      </w:r>
      <w:r w:rsidR="00E73BEC" w:rsidRPr="00E407CD">
        <w:rPr>
          <w:rFonts w:ascii="Times New Roman" w:hAnsi="Times New Roman" w:cs="Times New Roman"/>
          <w:sz w:val="24"/>
          <w:szCs w:val="24"/>
        </w:rPr>
        <w:t>,</w:t>
      </w:r>
      <w:r w:rsidRPr="00E407CD">
        <w:rPr>
          <w:rFonts w:ascii="Times New Roman" w:hAnsi="Times New Roman" w:cs="Times New Roman"/>
          <w:sz w:val="24"/>
          <w:szCs w:val="24"/>
        </w:rPr>
        <w:t xml:space="preserve"> </w:t>
      </w:r>
      <w:proofErr w:type="spellStart"/>
      <w:r w:rsidRPr="00E407CD">
        <w:rPr>
          <w:rFonts w:ascii="Times New Roman" w:hAnsi="Times New Roman" w:cs="Times New Roman"/>
          <w:sz w:val="24"/>
          <w:szCs w:val="24"/>
        </w:rPr>
        <w:t>Asadzadeh</w:t>
      </w:r>
      <w:proofErr w:type="spellEnd"/>
      <w:r w:rsidRPr="00E407CD">
        <w:rPr>
          <w:rFonts w:ascii="Times New Roman" w:hAnsi="Times New Roman" w:cs="Times New Roman"/>
          <w:sz w:val="24"/>
          <w:szCs w:val="24"/>
        </w:rPr>
        <w:t xml:space="preserve"> N,</w:t>
      </w:r>
      <w:r w:rsidR="00E73BEC" w:rsidRPr="00E407CD">
        <w:rPr>
          <w:rFonts w:ascii="Times New Roman" w:hAnsi="Times New Roman" w:cs="Times New Roman"/>
          <w:sz w:val="24"/>
          <w:szCs w:val="24"/>
        </w:rPr>
        <w:t xml:space="preserve"> </w:t>
      </w:r>
      <w:proofErr w:type="spellStart"/>
      <w:r w:rsidR="00E73BEC" w:rsidRPr="00E407CD">
        <w:rPr>
          <w:rFonts w:ascii="Times New Roman" w:hAnsi="Times New Roman" w:cs="Times New Roman"/>
          <w:sz w:val="24"/>
          <w:szCs w:val="24"/>
        </w:rPr>
        <w:t>Solimanifarjam</w:t>
      </w:r>
      <w:proofErr w:type="spellEnd"/>
      <w:r w:rsidRPr="00E407CD">
        <w:rPr>
          <w:rFonts w:ascii="Times New Roman" w:hAnsi="Times New Roman" w:cs="Times New Roman"/>
          <w:sz w:val="24"/>
          <w:szCs w:val="24"/>
        </w:rPr>
        <w:t xml:space="preserve"> AR </w:t>
      </w:r>
      <w:r w:rsidR="00E73BEC" w:rsidRPr="00E407CD">
        <w:rPr>
          <w:rFonts w:ascii="Times New Roman" w:hAnsi="Times New Roman" w:cs="Times New Roman"/>
          <w:sz w:val="24"/>
          <w:szCs w:val="24"/>
        </w:rPr>
        <w:t xml:space="preserve">(2010). Detection of Polymorphisms in the Bovine </w:t>
      </w:r>
      <w:proofErr w:type="spellStart"/>
      <w:r w:rsidR="00E73BEC" w:rsidRPr="00E407CD">
        <w:rPr>
          <w:rFonts w:ascii="Times New Roman" w:hAnsi="Times New Roman" w:cs="Times New Roman"/>
          <w:sz w:val="24"/>
          <w:szCs w:val="24"/>
        </w:rPr>
        <w:t>Leptin</w:t>
      </w:r>
      <w:proofErr w:type="spellEnd"/>
      <w:r w:rsidR="00E73BEC" w:rsidRPr="00E407CD">
        <w:rPr>
          <w:rFonts w:ascii="Times New Roman" w:hAnsi="Times New Roman" w:cs="Times New Roman"/>
          <w:sz w:val="24"/>
          <w:szCs w:val="24"/>
        </w:rPr>
        <w:t xml:space="preserve"> (LEP) Gene: Association of a Single Nucleotide Polymorphism </w:t>
      </w:r>
      <w:r w:rsidR="004F0F34" w:rsidRPr="00E407CD">
        <w:rPr>
          <w:rFonts w:ascii="Times New Roman" w:hAnsi="Times New Roman" w:cs="Times New Roman"/>
          <w:sz w:val="24"/>
          <w:szCs w:val="24"/>
        </w:rPr>
        <w:t>w</w:t>
      </w:r>
      <w:r w:rsidR="00E73BEC" w:rsidRPr="00E407CD">
        <w:rPr>
          <w:rFonts w:ascii="Times New Roman" w:hAnsi="Times New Roman" w:cs="Times New Roman"/>
          <w:sz w:val="24"/>
          <w:szCs w:val="24"/>
        </w:rPr>
        <w:t>ith Breeding Value of Milk Traits in Iranian Holstein Cattle. J. Mol. Genet. 2</w:t>
      </w:r>
      <w:r w:rsidR="000D6C30" w:rsidRPr="00E407CD">
        <w:rPr>
          <w:rFonts w:ascii="Times New Roman" w:hAnsi="Times New Roman" w:cs="Times New Roman"/>
          <w:sz w:val="24"/>
          <w:szCs w:val="24"/>
        </w:rPr>
        <w:t>:</w:t>
      </w:r>
      <w:r w:rsidR="00E73BEC" w:rsidRPr="00E407CD">
        <w:rPr>
          <w:rFonts w:ascii="Times New Roman" w:hAnsi="Times New Roman" w:cs="Times New Roman"/>
          <w:sz w:val="24"/>
          <w:szCs w:val="24"/>
        </w:rPr>
        <w:t xml:space="preserve"> 10–14.</w:t>
      </w:r>
    </w:p>
    <w:p w:rsidR="00B03D31" w:rsidRPr="00E407CD" w:rsidRDefault="00B03D31" w:rsidP="00E407CD">
      <w:pPr>
        <w:pStyle w:val="ListParagraph"/>
        <w:spacing w:line="480" w:lineRule="auto"/>
      </w:pPr>
    </w:p>
    <w:p w:rsidR="00B03D31" w:rsidRPr="00E407CD" w:rsidRDefault="004F0F34" w:rsidP="00E407CD">
      <w:pPr>
        <w:pStyle w:val="NoSpacing"/>
        <w:numPr>
          <w:ilvl w:val="0"/>
          <w:numId w:val="10"/>
        </w:numPr>
        <w:autoSpaceDE w:val="0"/>
        <w:autoSpaceDN w:val="0"/>
        <w:adjustRightInd w:val="0"/>
        <w:spacing w:before="120" w:after="120" w:line="480" w:lineRule="auto"/>
        <w:ind w:hanging="720"/>
        <w:jc w:val="both"/>
        <w:rPr>
          <w:rFonts w:ascii="Times New Roman" w:hAnsi="Times New Roman" w:cs="Times New Roman"/>
          <w:sz w:val="24"/>
          <w:szCs w:val="24"/>
        </w:rPr>
      </w:pPr>
      <w:r w:rsidRPr="00E407CD">
        <w:rPr>
          <w:rFonts w:ascii="Times New Roman" w:hAnsi="Times New Roman" w:cs="Times New Roman"/>
          <w:sz w:val="24"/>
          <w:szCs w:val="24"/>
        </w:rPr>
        <w:t>Kamin</w:t>
      </w:r>
      <w:r w:rsidR="00E73BEC" w:rsidRPr="00E407CD">
        <w:rPr>
          <w:rFonts w:ascii="Times New Roman" w:hAnsi="Times New Roman" w:cs="Times New Roman"/>
          <w:sz w:val="24"/>
          <w:szCs w:val="24"/>
        </w:rPr>
        <w:t xml:space="preserve">ski </w:t>
      </w:r>
      <w:r w:rsidRPr="00E407CD">
        <w:rPr>
          <w:rFonts w:ascii="Times New Roman" w:hAnsi="Times New Roman" w:cs="Times New Roman"/>
          <w:sz w:val="24"/>
          <w:szCs w:val="24"/>
        </w:rPr>
        <w:t xml:space="preserve">S, </w:t>
      </w:r>
      <w:proofErr w:type="spellStart"/>
      <w:r w:rsidRPr="00E407CD">
        <w:rPr>
          <w:rFonts w:ascii="Times New Roman" w:hAnsi="Times New Roman" w:cs="Times New Roman"/>
          <w:sz w:val="24"/>
          <w:szCs w:val="24"/>
        </w:rPr>
        <w:t>Rymkiewicz-Schymczyk</w:t>
      </w:r>
      <w:proofErr w:type="spellEnd"/>
      <w:r w:rsidRPr="00E407CD">
        <w:rPr>
          <w:rFonts w:ascii="Times New Roman" w:hAnsi="Times New Roman" w:cs="Times New Roman"/>
          <w:sz w:val="24"/>
          <w:szCs w:val="24"/>
        </w:rPr>
        <w:t xml:space="preserve"> J, </w:t>
      </w:r>
      <w:proofErr w:type="spellStart"/>
      <w:r w:rsidRPr="00E407CD">
        <w:rPr>
          <w:rFonts w:ascii="Times New Roman" w:hAnsi="Times New Roman" w:cs="Times New Roman"/>
          <w:sz w:val="24"/>
          <w:szCs w:val="24"/>
        </w:rPr>
        <w:t>Wojcik</w:t>
      </w:r>
      <w:proofErr w:type="spellEnd"/>
      <w:r w:rsidRPr="00E407CD">
        <w:rPr>
          <w:rFonts w:ascii="Times New Roman" w:hAnsi="Times New Roman" w:cs="Times New Roman"/>
          <w:sz w:val="24"/>
          <w:szCs w:val="24"/>
        </w:rPr>
        <w:t xml:space="preserve"> E, </w:t>
      </w:r>
      <w:proofErr w:type="spellStart"/>
      <w:r w:rsidRPr="00E407CD">
        <w:rPr>
          <w:rFonts w:ascii="Times New Roman" w:hAnsi="Times New Roman" w:cs="Times New Roman"/>
          <w:sz w:val="24"/>
          <w:szCs w:val="24"/>
        </w:rPr>
        <w:t>Rusc</w:t>
      </w:r>
      <w:proofErr w:type="spellEnd"/>
      <w:r w:rsidR="00E73BEC" w:rsidRPr="00E407CD">
        <w:rPr>
          <w:rFonts w:ascii="Times New Roman" w:hAnsi="Times New Roman" w:cs="Times New Roman"/>
          <w:sz w:val="24"/>
          <w:szCs w:val="24"/>
        </w:rPr>
        <w:t xml:space="preserve"> A.</w:t>
      </w:r>
      <w:r w:rsidRPr="00E407CD">
        <w:rPr>
          <w:rFonts w:ascii="Times New Roman" w:hAnsi="Times New Roman" w:cs="Times New Roman"/>
          <w:sz w:val="24"/>
          <w:szCs w:val="24"/>
        </w:rPr>
        <w:t xml:space="preserve"> </w:t>
      </w:r>
      <w:r w:rsidR="00E73BEC" w:rsidRPr="00E407CD">
        <w:rPr>
          <w:rFonts w:ascii="Times New Roman" w:hAnsi="Times New Roman" w:cs="Times New Roman"/>
          <w:sz w:val="24"/>
          <w:szCs w:val="24"/>
        </w:rPr>
        <w:t xml:space="preserve">(2002). Associations between bovine milk protein genotype and </w:t>
      </w:r>
      <w:proofErr w:type="spellStart"/>
      <w:r w:rsidR="00E73BEC" w:rsidRPr="00E407CD">
        <w:rPr>
          <w:rFonts w:ascii="Times New Roman" w:hAnsi="Times New Roman" w:cs="Times New Roman"/>
          <w:sz w:val="24"/>
          <w:szCs w:val="24"/>
        </w:rPr>
        <w:t>haplotypes</w:t>
      </w:r>
      <w:proofErr w:type="spellEnd"/>
      <w:r w:rsidR="00E73BEC" w:rsidRPr="00E407CD">
        <w:rPr>
          <w:rFonts w:ascii="Times New Roman" w:hAnsi="Times New Roman" w:cs="Times New Roman"/>
          <w:sz w:val="24"/>
          <w:szCs w:val="24"/>
        </w:rPr>
        <w:t xml:space="preserve"> and the breeding value of Polish Black-and-White bulls. J. Anim. Feed Sci. 11</w:t>
      </w:r>
      <w:r w:rsidR="000D6C30" w:rsidRPr="00E407CD">
        <w:rPr>
          <w:rFonts w:ascii="Times New Roman" w:hAnsi="Times New Roman" w:cs="Times New Roman"/>
          <w:sz w:val="24"/>
          <w:szCs w:val="24"/>
        </w:rPr>
        <w:t>:</w:t>
      </w:r>
      <w:r w:rsidR="00E73BEC" w:rsidRPr="00E407CD">
        <w:rPr>
          <w:rFonts w:ascii="Times New Roman" w:hAnsi="Times New Roman" w:cs="Times New Roman"/>
          <w:sz w:val="24"/>
          <w:szCs w:val="24"/>
        </w:rPr>
        <w:t xml:space="preserve"> 205–221.</w:t>
      </w:r>
    </w:p>
    <w:p w:rsidR="00B03D31" w:rsidRPr="00E407CD" w:rsidRDefault="00B03D31" w:rsidP="00E407CD">
      <w:pPr>
        <w:pStyle w:val="ListParagraph"/>
        <w:spacing w:line="480" w:lineRule="auto"/>
      </w:pPr>
    </w:p>
    <w:p w:rsidR="00B03D31" w:rsidRPr="00E407CD" w:rsidRDefault="00CC6AD7" w:rsidP="00E407CD">
      <w:pPr>
        <w:pStyle w:val="NoSpacing"/>
        <w:numPr>
          <w:ilvl w:val="0"/>
          <w:numId w:val="10"/>
        </w:numPr>
        <w:autoSpaceDE w:val="0"/>
        <w:autoSpaceDN w:val="0"/>
        <w:adjustRightInd w:val="0"/>
        <w:spacing w:before="120" w:after="120" w:line="480" w:lineRule="auto"/>
        <w:ind w:hanging="720"/>
        <w:jc w:val="both"/>
        <w:rPr>
          <w:rFonts w:ascii="Times New Roman" w:hAnsi="Times New Roman" w:cs="Times New Roman"/>
          <w:sz w:val="24"/>
          <w:szCs w:val="24"/>
        </w:rPr>
      </w:pPr>
      <w:proofErr w:type="spellStart"/>
      <w:r w:rsidRPr="00E407CD">
        <w:rPr>
          <w:rFonts w:ascii="Times New Roman" w:hAnsi="Times New Roman" w:cs="Times New Roman"/>
          <w:sz w:val="24"/>
          <w:szCs w:val="24"/>
        </w:rPr>
        <w:lastRenderedPageBreak/>
        <w:t>Khatkar</w:t>
      </w:r>
      <w:proofErr w:type="spellEnd"/>
      <w:r w:rsidRPr="00E407CD">
        <w:rPr>
          <w:rFonts w:ascii="Times New Roman" w:hAnsi="Times New Roman" w:cs="Times New Roman"/>
          <w:sz w:val="24"/>
          <w:szCs w:val="24"/>
        </w:rPr>
        <w:t xml:space="preserve"> MS, Thomson PC, </w:t>
      </w:r>
      <w:proofErr w:type="spellStart"/>
      <w:r w:rsidRPr="00E407CD">
        <w:rPr>
          <w:rFonts w:ascii="Times New Roman" w:hAnsi="Times New Roman" w:cs="Times New Roman"/>
          <w:sz w:val="24"/>
          <w:szCs w:val="24"/>
        </w:rPr>
        <w:t>Tammen</w:t>
      </w:r>
      <w:proofErr w:type="spellEnd"/>
      <w:r w:rsidRPr="00E407CD">
        <w:rPr>
          <w:rFonts w:ascii="Times New Roman" w:hAnsi="Times New Roman" w:cs="Times New Roman"/>
          <w:sz w:val="24"/>
          <w:szCs w:val="24"/>
        </w:rPr>
        <w:t xml:space="preserve"> I, </w:t>
      </w:r>
      <w:proofErr w:type="spellStart"/>
      <w:r w:rsidRPr="00E407CD">
        <w:rPr>
          <w:rFonts w:ascii="Times New Roman" w:hAnsi="Times New Roman" w:cs="Times New Roman"/>
          <w:sz w:val="24"/>
          <w:szCs w:val="24"/>
        </w:rPr>
        <w:t>Raadsma</w:t>
      </w:r>
      <w:proofErr w:type="spellEnd"/>
      <w:r w:rsidRPr="00E407CD">
        <w:rPr>
          <w:rFonts w:ascii="Times New Roman" w:hAnsi="Times New Roman" w:cs="Times New Roman"/>
          <w:sz w:val="24"/>
          <w:szCs w:val="24"/>
        </w:rPr>
        <w:t xml:space="preserve"> HW</w:t>
      </w:r>
      <w:r w:rsidR="00E73BEC" w:rsidRPr="00E407CD">
        <w:rPr>
          <w:rFonts w:ascii="Times New Roman" w:hAnsi="Times New Roman" w:cs="Times New Roman"/>
          <w:sz w:val="24"/>
          <w:szCs w:val="24"/>
        </w:rPr>
        <w:t xml:space="preserve"> (2004). Quantitative trait loci mapping in dairy cattle: review and meta-analysis. Genet. Sel. </w:t>
      </w:r>
      <w:proofErr w:type="spellStart"/>
      <w:r w:rsidR="00E73BEC" w:rsidRPr="00E407CD">
        <w:rPr>
          <w:rFonts w:ascii="Times New Roman" w:hAnsi="Times New Roman" w:cs="Times New Roman"/>
          <w:sz w:val="24"/>
          <w:szCs w:val="24"/>
        </w:rPr>
        <w:t>Evol</w:t>
      </w:r>
      <w:proofErr w:type="spellEnd"/>
      <w:r w:rsidR="00E73BEC" w:rsidRPr="00E407CD">
        <w:rPr>
          <w:rFonts w:ascii="Times New Roman" w:hAnsi="Times New Roman" w:cs="Times New Roman"/>
          <w:sz w:val="24"/>
          <w:szCs w:val="24"/>
        </w:rPr>
        <w:t>. 36</w:t>
      </w:r>
      <w:r w:rsidR="000D6C30" w:rsidRPr="00E407CD">
        <w:rPr>
          <w:rFonts w:ascii="Times New Roman" w:hAnsi="Times New Roman" w:cs="Times New Roman"/>
          <w:sz w:val="24"/>
          <w:szCs w:val="24"/>
        </w:rPr>
        <w:t>:</w:t>
      </w:r>
      <w:r w:rsidR="00E73BEC" w:rsidRPr="00E407CD">
        <w:rPr>
          <w:rFonts w:ascii="Times New Roman" w:hAnsi="Times New Roman" w:cs="Times New Roman"/>
          <w:sz w:val="24"/>
          <w:szCs w:val="24"/>
        </w:rPr>
        <w:t xml:space="preserve"> 163–190. </w:t>
      </w:r>
    </w:p>
    <w:p w:rsidR="00B03D31" w:rsidRPr="00E407CD" w:rsidRDefault="00B03D31" w:rsidP="00E407CD">
      <w:pPr>
        <w:pStyle w:val="ListParagraph"/>
        <w:spacing w:line="480" w:lineRule="auto"/>
        <w:rPr>
          <w:spacing w:val="-1"/>
        </w:rPr>
      </w:pPr>
    </w:p>
    <w:p w:rsidR="00B03D31" w:rsidRPr="00E407CD" w:rsidRDefault="00CC6AD7" w:rsidP="00E407CD">
      <w:pPr>
        <w:pStyle w:val="NoSpacing"/>
        <w:numPr>
          <w:ilvl w:val="0"/>
          <w:numId w:val="10"/>
        </w:numPr>
        <w:autoSpaceDE w:val="0"/>
        <w:autoSpaceDN w:val="0"/>
        <w:adjustRightInd w:val="0"/>
        <w:spacing w:before="120" w:after="120" w:line="480" w:lineRule="auto"/>
        <w:ind w:hanging="720"/>
        <w:jc w:val="both"/>
        <w:rPr>
          <w:rFonts w:ascii="Times New Roman" w:hAnsi="Times New Roman" w:cs="Times New Roman"/>
          <w:sz w:val="24"/>
          <w:szCs w:val="24"/>
        </w:rPr>
      </w:pPr>
      <w:r w:rsidRPr="00E407CD">
        <w:rPr>
          <w:rFonts w:ascii="Times New Roman" w:hAnsi="Times New Roman" w:cs="Times New Roman"/>
          <w:spacing w:val="-1"/>
          <w:sz w:val="24"/>
          <w:szCs w:val="24"/>
        </w:rPr>
        <w:t>Larkin MA</w:t>
      </w:r>
      <w:r w:rsidR="00E73BEC" w:rsidRPr="00E407CD">
        <w:rPr>
          <w:rFonts w:ascii="Times New Roman" w:hAnsi="Times New Roman" w:cs="Times New Roman"/>
          <w:spacing w:val="-1"/>
          <w:sz w:val="24"/>
          <w:szCs w:val="24"/>
        </w:rPr>
        <w:t xml:space="preserve">, </w:t>
      </w:r>
      <w:proofErr w:type="spellStart"/>
      <w:r w:rsidR="00E73BEC" w:rsidRPr="00E407CD">
        <w:rPr>
          <w:rFonts w:ascii="Times New Roman" w:hAnsi="Times New Roman" w:cs="Times New Roman"/>
          <w:spacing w:val="-1"/>
          <w:sz w:val="24"/>
          <w:szCs w:val="24"/>
        </w:rPr>
        <w:t>Blackshields</w:t>
      </w:r>
      <w:r w:rsidRPr="00E407CD">
        <w:rPr>
          <w:rFonts w:ascii="Times New Roman" w:hAnsi="Times New Roman" w:cs="Times New Roman"/>
          <w:sz w:val="24"/>
          <w:szCs w:val="24"/>
        </w:rPr>
        <w:t>G</w:t>
      </w:r>
      <w:proofErr w:type="spellEnd"/>
      <w:r w:rsidR="00E73BEC" w:rsidRPr="00E407CD">
        <w:rPr>
          <w:rFonts w:ascii="Times New Roman" w:hAnsi="Times New Roman" w:cs="Times New Roman"/>
          <w:sz w:val="24"/>
          <w:szCs w:val="24"/>
        </w:rPr>
        <w:t xml:space="preserve">, </w:t>
      </w:r>
      <w:r w:rsidR="00E73BEC" w:rsidRPr="00E407CD">
        <w:rPr>
          <w:rFonts w:ascii="Times New Roman" w:hAnsi="Times New Roman" w:cs="Times New Roman"/>
          <w:spacing w:val="-1"/>
          <w:sz w:val="24"/>
          <w:szCs w:val="24"/>
        </w:rPr>
        <w:t xml:space="preserve">Brown NP, </w:t>
      </w:r>
      <w:proofErr w:type="spellStart"/>
      <w:r w:rsidR="00E73BEC" w:rsidRPr="00E407CD">
        <w:rPr>
          <w:rFonts w:ascii="Times New Roman" w:hAnsi="Times New Roman" w:cs="Times New Roman"/>
          <w:spacing w:val="-1"/>
          <w:sz w:val="24"/>
          <w:szCs w:val="24"/>
        </w:rPr>
        <w:t>Chenna</w:t>
      </w:r>
      <w:proofErr w:type="spellEnd"/>
      <w:r w:rsidR="00E73BEC" w:rsidRPr="00E407CD">
        <w:rPr>
          <w:rFonts w:ascii="Times New Roman" w:hAnsi="Times New Roman" w:cs="Times New Roman"/>
          <w:spacing w:val="-1"/>
          <w:sz w:val="24"/>
          <w:szCs w:val="24"/>
        </w:rPr>
        <w:t xml:space="preserve"> </w:t>
      </w:r>
      <w:r w:rsidR="00E73BEC" w:rsidRPr="00E407CD">
        <w:rPr>
          <w:rFonts w:ascii="Times New Roman" w:hAnsi="Times New Roman" w:cs="Times New Roman"/>
          <w:spacing w:val="-2"/>
          <w:sz w:val="24"/>
          <w:szCs w:val="24"/>
        </w:rPr>
        <w:t xml:space="preserve">R, </w:t>
      </w:r>
      <w:proofErr w:type="spellStart"/>
      <w:r w:rsidR="00E73BEC" w:rsidRPr="00E407CD">
        <w:rPr>
          <w:rFonts w:ascii="Times New Roman" w:hAnsi="Times New Roman" w:cs="Times New Roman"/>
          <w:spacing w:val="-1"/>
          <w:sz w:val="24"/>
          <w:szCs w:val="24"/>
        </w:rPr>
        <w:t>McGettigan</w:t>
      </w:r>
      <w:proofErr w:type="spellEnd"/>
      <w:r w:rsidR="00E73BEC" w:rsidRPr="00E407CD">
        <w:rPr>
          <w:rFonts w:ascii="Times New Roman" w:hAnsi="Times New Roman" w:cs="Times New Roman"/>
          <w:spacing w:val="-1"/>
          <w:sz w:val="24"/>
          <w:szCs w:val="24"/>
        </w:rPr>
        <w:t xml:space="preserve"> </w:t>
      </w:r>
      <w:r w:rsidR="00E73BEC" w:rsidRPr="00E407CD">
        <w:rPr>
          <w:rFonts w:ascii="Times New Roman" w:hAnsi="Times New Roman" w:cs="Times New Roman"/>
          <w:spacing w:val="1"/>
          <w:sz w:val="24"/>
          <w:szCs w:val="24"/>
        </w:rPr>
        <w:t xml:space="preserve">PA, </w:t>
      </w:r>
      <w:proofErr w:type="spellStart"/>
      <w:r w:rsidR="00E73BEC" w:rsidRPr="00E407CD">
        <w:rPr>
          <w:rFonts w:ascii="Times New Roman" w:hAnsi="Times New Roman" w:cs="Times New Roman"/>
          <w:spacing w:val="-1"/>
          <w:sz w:val="24"/>
          <w:szCs w:val="24"/>
        </w:rPr>
        <w:t>McWilliam</w:t>
      </w:r>
      <w:proofErr w:type="spellEnd"/>
      <w:r w:rsidR="00E73BEC" w:rsidRPr="00E407CD">
        <w:rPr>
          <w:rFonts w:ascii="Times New Roman" w:hAnsi="Times New Roman" w:cs="Times New Roman"/>
          <w:spacing w:val="-1"/>
          <w:sz w:val="24"/>
          <w:szCs w:val="24"/>
        </w:rPr>
        <w:t xml:space="preserve"> H, </w:t>
      </w:r>
      <w:proofErr w:type="spellStart"/>
      <w:r w:rsidR="00E73BEC" w:rsidRPr="00E407CD">
        <w:rPr>
          <w:rFonts w:ascii="Times New Roman" w:hAnsi="Times New Roman" w:cs="Times New Roman"/>
          <w:spacing w:val="-1"/>
          <w:sz w:val="24"/>
          <w:szCs w:val="24"/>
        </w:rPr>
        <w:t>Valentin</w:t>
      </w:r>
      <w:proofErr w:type="spellEnd"/>
      <w:r w:rsidR="00E73BEC" w:rsidRPr="00E407CD">
        <w:rPr>
          <w:rFonts w:ascii="Times New Roman" w:hAnsi="Times New Roman" w:cs="Times New Roman"/>
          <w:spacing w:val="-1"/>
          <w:sz w:val="24"/>
          <w:szCs w:val="24"/>
        </w:rPr>
        <w:t xml:space="preserve"> </w:t>
      </w:r>
      <w:r w:rsidR="00E73BEC" w:rsidRPr="00E407CD">
        <w:rPr>
          <w:rFonts w:ascii="Times New Roman" w:hAnsi="Times New Roman" w:cs="Times New Roman"/>
          <w:spacing w:val="-2"/>
          <w:sz w:val="24"/>
          <w:szCs w:val="24"/>
        </w:rPr>
        <w:t xml:space="preserve">F </w:t>
      </w:r>
      <w:r w:rsidR="00E73BEC" w:rsidRPr="00E407CD">
        <w:rPr>
          <w:rFonts w:ascii="Times New Roman" w:hAnsi="Times New Roman" w:cs="Times New Roman"/>
          <w:spacing w:val="-1"/>
          <w:sz w:val="24"/>
          <w:szCs w:val="24"/>
        </w:rPr>
        <w:t xml:space="preserve">and </w:t>
      </w:r>
      <w:r w:rsidR="00E73BEC" w:rsidRPr="00E407CD">
        <w:rPr>
          <w:rFonts w:ascii="Times New Roman" w:hAnsi="Times New Roman" w:cs="Times New Roman"/>
          <w:sz w:val="24"/>
          <w:szCs w:val="24"/>
        </w:rPr>
        <w:t xml:space="preserve">Wallace </w:t>
      </w:r>
      <w:r w:rsidR="00E73BEC" w:rsidRPr="00E407CD">
        <w:rPr>
          <w:rFonts w:ascii="Times New Roman" w:hAnsi="Times New Roman" w:cs="Times New Roman"/>
          <w:spacing w:val="-1"/>
          <w:sz w:val="24"/>
          <w:szCs w:val="24"/>
        </w:rPr>
        <w:t xml:space="preserve">IM(2007). </w:t>
      </w:r>
      <w:proofErr w:type="spellStart"/>
      <w:r w:rsidR="00E73BEC" w:rsidRPr="00E407CD">
        <w:rPr>
          <w:rFonts w:ascii="Times New Roman" w:hAnsi="Times New Roman" w:cs="Times New Roman"/>
          <w:spacing w:val="-2"/>
          <w:sz w:val="24"/>
          <w:szCs w:val="24"/>
        </w:rPr>
        <w:t>ClustalW</w:t>
      </w:r>
      <w:proofErr w:type="spellEnd"/>
      <w:r w:rsidR="00E73BEC" w:rsidRPr="00E407CD">
        <w:rPr>
          <w:rFonts w:ascii="Times New Roman" w:hAnsi="Times New Roman" w:cs="Times New Roman"/>
          <w:spacing w:val="-2"/>
          <w:sz w:val="24"/>
          <w:szCs w:val="24"/>
        </w:rPr>
        <w:t xml:space="preserve"> </w:t>
      </w:r>
      <w:r w:rsidR="00E73BEC" w:rsidRPr="00E407CD">
        <w:rPr>
          <w:rFonts w:ascii="Times New Roman" w:hAnsi="Times New Roman" w:cs="Times New Roman"/>
          <w:spacing w:val="-1"/>
          <w:sz w:val="24"/>
          <w:szCs w:val="24"/>
        </w:rPr>
        <w:t xml:space="preserve">and </w:t>
      </w:r>
      <w:proofErr w:type="spellStart"/>
      <w:r w:rsidR="00E73BEC" w:rsidRPr="00E407CD">
        <w:rPr>
          <w:rFonts w:ascii="Times New Roman" w:hAnsi="Times New Roman" w:cs="Times New Roman"/>
          <w:spacing w:val="-1"/>
          <w:sz w:val="24"/>
          <w:szCs w:val="24"/>
        </w:rPr>
        <w:t>ClustalX</w:t>
      </w:r>
      <w:proofErr w:type="spellEnd"/>
      <w:r w:rsidR="00E73BEC" w:rsidRPr="00E407CD">
        <w:rPr>
          <w:rFonts w:ascii="Times New Roman" w:hAnsi="Times New Roman" w:cs="Times New Roman"/>
          <w:spacing w:val="-1"/>
          <w:sz w:val="24"/>
          <w:szCs w:val="24"/>
        </w:rPr>
        <w:t xml:space="preserve"> version</w:t>
      </w:r>
      <w:r w:rsidR="00E73BEC" w:rsidRPr="00E407CD">
        <w:rPr>
          <w:rFonts w:ascii="Times New Roman" w:eastAsia="Arial" w:hAnsi="Times New Roman" w:cs="Times New Roman"/>
          <w:sz w:val="24"/>
          <w:szCs w:val="24"/>
        </w:rPr>
        <w:t xml:space="preserve">2.0. </w:t>
      </w:r>
      <w:r w:rsidR="00E73BEC" w:rsidRPr="00E407CD">
        <w:rPr>
          <w:rFonts w:ascii="Times New Roman" w:eastAsia="Arial" w:hAnsi="Times New Roman" w:cs="Times New Roman"/>
          <w:spacing w:val="-1"/>
          <w:sz w:val="24"/>
          <w:szCs w:val="24"/>
        </w:rPr>
        <w:t xml:space="preserve">Bioinformatics, </w:t>
      </w:r>
      <w:r w:rsidR="00E73BEC" w:rsidRPr="00E407CD">
        <w:rPr>
          <w:rFonts w:ascii="Times New Roman" w:eastAsia="Arial" w:hAnsi="Times New Roman" w:cs="Times New Roman"/>
          <w:sz w:val="24"/>
          <w:szCs w:val="24"/>
        </w:rPr>
        <w:t xml:space="preserve">23: </w:t>
      </w:r>
      <w:r w:rsidR="00E73BEC" w:rsidRPr="00E407CD">
        <w:rPr>
          <w:rFonts w:ascii="Times New Roman" w:eastAsia="Arial" w:hAnsi="Times New Roman" w:cs="Times New Roman"/>
          <w:spacing w:val="-1"/>
          <w:sz w:val="24"/>
          <w:szCs w:val="24"/>
        </w:rPr>
        <w:t>2947–2948.</w:t>
      </w:r>
    </w:p>
    <w:p w:rsidR="00B03D31" w:rsidRPr="00E407CD" w:rsidRDefault="00B03D31" w:rsidP="00E407CD">
      <w:pPr>
        <w:pStyle w:val="ListParagraph"/>
        <w:spacing w:line="480" w:lineRule="auto"/>
      </w:pPr>
    </w:p>
    <w:p w:rsidR="00B03D31" w:rsidRPr="00E407CD" w:rsidRDefault="00CC6AD7" w:rsidP="00E407CD">
      <w:pPr>
        <w:pStyle w:val="NoSpacing"/>
        <w:numPr>
          <w:ilvl w:val="0"/>
          <w:numId w:val="10"/>
        </w:numPr>
        <w:autoSpaceDE w:val="0"/>
        <w:autoSpaceDN w:val="0"/>
        <w:adjustRightInd w:val="0"/>
        <w:spacing w:before="120" w:after="120" w:line="480" w:lineRule="auto"/>
        <w:ind w:hanging="720"/>
        <w:jc w:val="both"/>
        <w:rPr>
          <w:rFonts w:ascii="Times New Roman" w:hAnsi="Times New Roman" w:cs="Times New Roman"/>
          <w:sz w:val="24"/>
          <w:szCs w:val="24"/>
        </w:rPr>
      </w:pPr>
      <w:proofErr w:type="spellStart"/>
      <w:r w:rsidRPr="00E407CD">
        <w:rPr>
          <w:rFonts w:ascii="Times New Roman" w:hAnsi="Times New Roman" w:cs="Times New Roman"/>
          <w:sz w:val="24"/>
          <w:szCs w:val="24"/>
        </w:rPr>
        <w:t>Liefers</w:t>
      </w:r>
      <w:proofErr w:type="spellEnd"/>
      <w:r w:rsidRPr="00E407CD">
        <w:rPr>
          <w:rFonts w:ascii="Times New Roman" w:hAnsi="Times New Roman" w:cs="Times New Roman"/>
          <w:sz w:val="24"/>
          <w:szCs w:val="24"/>
        </w:rPr>
        <w:t xml:space="preserve"> SC</w:t>
      </w:r>
      <w:r w:rsidR="00E73BEC" w:rsidRPr="00E407CD">
        <w:rPr>
          <w:rFonts w:ascii="Times New Roman" w:hAnsi="Times New Roman" w:cs="Times New Roman"/>
          <w:sz w:val="24"/>
          <w:szCs w:val="24"/>
        </w:rPr>
        <w:t xml:space="preserve">, </w:t>
      </w:r>
      <w:r w:rsidRPr="00E407CD">
        <w:rPr>
          <w:rFonts w:ascii="Times New Roman" w:hAnsi="Times New Roman" w:cs="Times New Roman"/>
          <w:sz w:val="24"/>
          <w:szCs w:val="24"/>
        </w:rPr>
        <w:t xml:space="preserve">Te Pas MFW, </w:t>
      </w:r>
      <w:proofErr w:type="spellStart"/>
      <w:r w:rsidRPr="00E407CD">
        <w:rPr>
          <w:rFonts w:ascii="Times New Roman" w:hAnsi="Times New Roman" w:cs="Times New Roman"/>
          <w:sz w:val="24"/>
          <w:szCs w:val="24"/>
        </w:rPr>
        <w:t>Veerkamp</w:t>
      </w:r>
      <w:proofErr w:type="spellEnd"/>
      <w:r w:rsidRPr="00E407CD">
        <w:rPr>
          <w:rFonts w:ascii="Times New Roman" w:hAnsi="Times New Roman" w:cs="Times New Roman"/>
          <w:sz w:val="24"/>
          <w:szCs w:val="24"/>
        </w:rPr>
        <w:t xml:space="preserve"> RF, Van </w:t>
      </w:r>
      <w:proofErr w:type="spellStart"/>
      <w:r w:rsidRPr="00E407CD">
        <w:rPr>
          <w:rFonts w:ascii="Times New Roman" w:hAnsi="Times New Roman" w:cs="Times New Roman"/>
          <w:sz w:val="24"/>
          <w:szCs w:val="24"/>
        </w:rPr>
        <w:t>der</w:t>
      </w:r>
      <w:proofErr w:type="spellEnd"/>
      <w:r w:rsidRPr="00E407CD">
        <w:rPr>
          <w:rFonts w:ascii="Times New Roman" w:hAnsi="Times New Roman" w:cs="Times New Roman"/>
          <w:sz w:val="24"/>
          <w:szCs w:val="24"/>
        </w:rPr>
        <w:t xml:space="preserve"> </w:t>
      </w:r>
      <w:proofErr w:type="spellStart"/>
      <w:r w:rsidRPr="00E407CD">
        <w:rPr>
          <w:rFonts w:ascii="Times New Roman" w:hAnsi="Times New Roman" w:cs="Times New Roman"/>
          <w:sz w:val="24"/>
          <w:szCs w:val="24"/>
        </w:rPr>
        <w:t>Lende</w:t>
      </w:r>
      <w:proofErr w:type="spellEnd"/>
      <w:r w:rsidRPr="00E407CD">
        <w:rPr>
          <w:rFonts w:ascii="Times New Roman" w:hAnsi="Times New Roman" w:cs="Times New Roman"/>
          <w:sz w:val="24"/>
          <w:szCs w:val="24"/>
        </w:rPr>
        <w:t xml:space="preserve"> T </w:t>
      </w:r>
      <w:r w:rsidR="00E73BEC" w:rsidRPr="00E407CD">
        <w:rPr>
          <w:rFonts w:ascii="Times New Roman" w:hAnsi="Times New Roman" w:cs="Times New Roman"/>
          <w:sz w:val="24"/>
          <w:szCs w:val="24"/>
        </w:rPr>
        <w:t xml:space="preserve">(2002). Associations between </w:t>
      </w:r>
      <w:proofErr w:type="spellStart"/>
      <w:r w:rsidR="00E73BEC" w:rsidRPr="00E407CD">
        <w:rPr>
          <w:rFonts w:ascii="Times New Roman" w:hAnsi="Times New Roman" w:cs="Times New Roman"/>
          <w:sz w:val="24"/>
          <w:szCs w:val="24"/>
        </w:rPr>
        <w:t>leptin</w:t>
      </w:r>
      <w:proofErr w:type="spellEnd"/>
      <w:r w:rsidR="00E73BEC" w:rsidRPr="00E407CD">
        <w:rPr>
          <w:rFonts w:ascii="Times New Roman" w:hAnsi="Times New Roman" w:cs="Times New Roman"/>
          <w:sz w:val="24"/>
          <w:szCs w:val="24"/>
        </w:rPr>
        <w:t xml:space="preserve"> gene polymorphisms and production, live weight, energy balance, feed intake, and fertility in </w:t>
      </w:r>
      <w:proofErr w:type="spellStart"/>
      <w:r w:rsidR="00E73BEC" w:rsidRPr="00E407CD">
        <w:rPr>
          <w:rFonts w:ascii="Times New Roman" w:hAnsi="Times New Roman" w:cs="Times New Roman"/>
          <w:sz w:val="24"/>
          <w:szCs w:val="24"/>
        </w:rPr>
        <w:t>holstein</w:t>
      </w:r>
      <w:proofErr w:type="spellEnd"/>
      <w:r w:rsidR="00E73BEC" w:rsidRPr="00E407CD">
        <w:rPr>
          <w:rFonts w:ascii="Times New Roman" w:hAnsi="Times New Roman" w:cs="Times New Roman"/>
          <w:sz w:val="24"/>
          <w:szCs w:val="24"/>
        </w:rPr>
        <w:t xml:space="preserve"> heifers. J. Dairy Sci.85</w:t>
      </w:r>
      <w:r w:rsidR="000D6C30" w:rsidRPr="00E407CD">
        <w:rPr>
          <w:rFonts w:ascii="Times New Roman" w:hAnsi="Times New Roman" w:cs="Times New Roman"/>
          <w:sz w:val="24"/>
          <w:szCs w:val="24"/>
        </w:rPr>
        <w:t>:</w:t>
      </w:r>
      <w:r w:rsidR="00E73BEC" w:rsidRPr="00E407CD">
        <w:rPr>
          <w:rFonts w:ascii="Times New Roman" w:hAnsi="Times New Roman" w:cs="Times New Roman"/>
          <w:sz w:val="24"/>
          <w:szCs w:val="24"/>
        </w:rPr>
        <w:t xml:space="preserve"> 1633–1638.</w:t>
      </w:r>
    </w:p>
    <w:p w:rsidR="00B03D31" w:rsidRPr="00E407CD" w:rsidRDefault="00B03D31" w:rsidP="00E407CD">
      <w:pPr>
        <w:pStyle w:val="ListParagraph"/>
        <w:spacing w:line="480" w:lineRule="auto"/>
      </w:pPr>
    </w:p>
    <w:p w:rsidR="004F0F34" w:rsidRPr="00E407CD" w:rsidRDefault="00CC6AD7" w:rsidP="00E407CD">
      <w:pPr>
        <w:pStyle w:val="NoSpacing"/>
        <w:numPr>
          <w:ilvl w:val="0"/>
          <w:numId w:val="10"/>
        </w:numPr>
        <w:autoSpaceDE w:val="0"/>
        <w:autoSpaceDN w:val="0"/>
        <w:adjustRightInd w:val="0"/>
        <w:spacing w:before="120" w:after="120" w:line="480" w:lineRule="auto"/>
        <w:ind w:hanging="720"/>
        <w:jc w:val="both"/>
        <w:rPr>
          <w:rFonts w:ascii="Times New Roman" w:hAnsi="Times New Roman" w:cs="Times New Roman"/>
          <w:sz w:val="24"/>
          <w:szCs w:val="24"/>
        </w:rPr>
      </w:pPr>
      <w:proofErr w:type="spellStart"/>
      <w:r w:rsidRPr="00E407CD">
        <w:rPr>
          <w:rFonts w:ascii="Times New Roman" w:hAnsi="Times New Roman" w:cs="Times New Roman"/>
          <w:sz w:val="24"/>
          <w:szCs w:val="24"/>
        </w:rPr>
        <w:t>Ordovas</w:t>
      </w:r>
      <w:proofErr w:type="spellEnd"/>
      <w:r w:rsidRPr="00E407CD">
        <w:rPr>
          <w:rFonts w:ascii="Times New Roman" w:hAnsi="Times New Roman" w:cs="Times New Roman"/>
          <w:sz w:val="24"/>
          <w:szCs w:val="24"/>
        </w:rPr>
        <w:t xml:space="preserve"> L</w:t>
      </w:r>
      <w:r w:rsidR="00E73BEC" w:rsidRPr="00E407CD">
        <w:rPr>
          <w:rFonts w:ascii="Times New Roman" w:hAnsi="Times New Roman" w:cs="Times New Roman"/>
          <w:sz w:val="24"/>
          <w:szCs w:val="24"/>
        </w:rPr>
        <w:t>, Zarago</w:t>
      </w:r>
      <w:r w:rsidRPr="00E407CD">
        <w:rPr>
          <w:rFonts w:ascii="Times New Roman" w:hAnsi="Times New Roman" w:cs="Times New Roman"/>
          <w:sz w:val="24"/>
          <w:szCs w:val="24"/>
        </w:rPr>
        <w:t xml:space="preserve">za P, </w:t>
      </w:r>
      <w:proofErr w:type="spellStart"/>
      <w:r w:rsidRPr="00E407CD">
        <w:rPr>
          <w:rFonts w:ascii="Times New Roman" w:hAnsi="Times New Roman" w:cs="Times New Roman"/>
          <w:sz w:val="24"/>
          <w:szCs w:val="24"/>
        </w:rPr>
        <w:t>Altarriba</w:t>
      </w:r>
      <w:proofErr w:type="spellEnd"/>
      <w:r w:rsidRPr="00E407CD">
        <w:rPr>
          <w:rFonts w:ascii="Times New Roman" w:hAnsi="Times New Roman" w:cs="Times New Roman"/>
          <w:sz w:val="24"/>
          <w:szCs w:val="24"/>
        </w:rPr>
        <w:t xml:space="preserve"> J, </w:t>
      </w:r>
      <w:proofErr w:type="spellStart"/>
      <w:r w:rsidRPr="00E407CD">
        <w:rPr>
          <w:rFonts w:ascii="Times New Roman" w:hAnsi="Times New Roman" w:cs="Times New Roman"/>
          <w:sz w:val="24"/>
          <w:szCs w:val="24"/>
        </w:rPr>
        <w:t>Rodellar</w:t>
      </w:r>
      <w:proofErr w:type="spellEnd"/>
      <w:r w:rsidRPr="00E407CD">
        <w:rPr>
          <w:rFonts w:ascii="Times New Roman" w:hAnsi="Times New Roman" w:cs="Times New Roman"/>
          <w:sz w:val="24"/>
          <w:szCs w:val="24"/>
        </w:rPr>
        <w:t xml:space="preserve"> C </w:t>
      </w:r>
      <w:r w:rsidR="00E73BEC" w:rsidRPr="00E407CD">
        <w:rPr>
          <w:rFonts w:ascii="Times New Roman" w:hAnsi="Times New Roman" w:cs="Times New Roman"/>
          <w:sz w:val="24"/>
          <w:szCs w:val="24"/>
        </w:rPr>
        <w:t>(2008). Identification of 14 new single nucleotide polymorphisms in the bovine SLC27A1 gene and evaluation of their association with milk fat content. J. Dairy Res. 75</w:t>
      </w:r>
      <w:r w:rsidR="000D6C30" w:rsidRPr="00E407CD">
        <w:rPr>
          <w:rFonts w:ascii="Times New Roman" w:hAnsi="Times New Roman" w:cs="Times New Roman"/>
          <w:sz w:val="24"/>
          <w:szCs w:val="24"/>
        </w:rPr>
        <w:t>:</w:t>
      </w:r>
      <w:r w:rsidR="00E73BEC" w:rsidRPr="00E407CD">
        <w:rPr>
          <w:rFonts w:ascii="Times New Roman" w:hAnsi="Times New Roman" w:cs="Times New Roman"/>
          <w:sz w:val="24"/>
          <w:szCs w:val="24"/>
        </w:rPr>
        <w:t xml:space="preserve"> 129–134.</w:t>
      </w:r>
    </w:p>
    <w:p w:rsidR="004F0F34" w:rsidRPr="00E407CD" w:rsidRDefault="004F0F34" w:rsidP="00E407CD">
      <w:pPr>
        <w:pStyle w:val="ListParagraph"/>
        <w:spacing w:line="480" w:lineRule="auto"/>
      </w:pPr>
    </w:p>
    <w:p w:rsidR="00B03D31" w:rsidRPr="00E407CD" w:rsidRDefault="00CC6AD7" w:rsidP="00E407CD">
      <w:pPr>
        <w:pStyle w:val="NoSpacing"/>
        <w:numPr>
          <w:ilvl w:val="0"/>
          <w:numId w:val="10"/>
        </w:numPr>
        <w:autoSpaceDE w:val="0"/>
        <w:autoSpaceDN w:val="0"/>
        <w:adjustRightInd w:val="0"/>
        <w:spacing w:before="120" w:after="120" w:line="480" w:lineRule="auto"/>
        <w:ind w:hanging="720"/>
        <w:jc w:val="both"/>
        <w:rPr>
          <w:rFonts w:ascii="Times New Roman" w:hAnsi="Times New Roman" w:cs="Times New Roman"/>
          <w:sz w:val="24"/>
          <w:szCs w:val="24"/>
        </w:rPr>
      </w:pPr>
      <w:proofErr w:type="spellStart"/>
      <w:r w:rsidRPr="00E407CD">
        <w:rPr>
          <w:rFonts w:ascii="Times New Roman" w:hAnsi="Times New Roman" w:cs="Times New Roman"/>
          <w:sz w:val="24"/>
          <w:szCs w:val="24"/>
        </w:rPr>
        <w:t>Pariset</w:t>
      </w:r>
      <w:proofErr w:type="spellEnd"/>
      <w:r w:rsidRPr="00E407CD">
        <w:rPr>
          <w:rFonts w:ascii="Times New Roman" w:hAnsi="Times New Roman" w:cs="Times New Roman"/>
          <w:sz w:val="24"/>
          <w:szCs w:val="24"/>
        </w:rPr>
        <w:t xml:space="preserve"> L, </w:t>
      </w:r>
      <w:proofErr w:type="spellStart"/>
      <w:r w:rsidRPr="00E407CD">
        <w:rPr>
          <w:rFonts w:ascii="Times New Roman" w:hAnsi="Times New Roman" w:cs="Times New Roman"/>
          <w:sz w:val="24"/>
          <w:szCs w:val="24"/>
        </w:rPr>
        <w:t>Caroli</w:t>
      </w:r>
      <w:proofErr w:type="spellEnd"/>
      <w:r w:rsidRPr="00E407CD">
        <w:rPr>
          <w:rFonts w:ascii="Times New Roman" w:hAnsi="Times New Roman" w:cs="Times New Roman"/>
          <w:sz w:val="24"/>
          <w:szCs w:val="24"/>
        </w:rPr>
        <w:t xml:space="preserve"> A, </w:t>
      </w:r>
      <w:proofErr w:type="spellStart"/>
      <w:r w:rsidRPr="00E407CD">
        <w:rPr>
          <w:rFonts w:ascii="Times New Roman" w:hAnsi="Times New Roman" w:cs="Times New Roman"/>
          <w:sz w:val="24"/>
          <w:szCs w:val="24"/>
        </w:rPr>
        <w:t>Chessa</w:t>
      </w:r>
      <w:proofErr w:type="spellEnd"/>
      <w:r w:rsidRPr="00E407CD">
        <w:rPr>
          <w:rFonts w:ascii="Times New Roman" w:hAnsi="Times New Roman" w:cs="Times New Roman"/>
          <w:sz w:val="24"/>
          <w:szCs w:val="24"/>
        </w:rPr>
        <w:t xml:space="preserve"> S</w:t>
      </w:r>
      <w:r w:rsidR="00E73BEC" w:rsidRPr="00E407CD">
        <w:rPr>
          <w:rFonts w:ascii="Times New Roman" w:hAnsi="Times New Roman" w:cs="Times New Roman"/>
          <w:sz w:val="24"/>
          <w:szCs w:val="24"/>
        </w:rPr>
        <w:t xml:space="preserve">, </w:t>
      </w:r>
      <w:proofErr w:type="spellStart"/>
      <w:r w:rsidR="00E73BEC" w:rsidRPr="00E407CD">
        <w:rPr>
          <w:rFonts w:ascii="Times New Roman" w:hAnsi="Times New Roman" w:cs="Times New Roman"/>
          <w:sz w:val="24"/>
          <w:szCs w:val="24"/>
        </w:rPr>
        <w:t>Fontanesi</w:t>
      </w:r>
      <w:proofErr w:type="spellEnd"/>
      <w:r w:rsidR="00E73BEC" w:rsidRPr="00E407CD">
        <w:rPr>
          <w:rFonts w:ascii="Times New Roman" w:hAnsi="Times New Roman" w:cs="Times New Roman"/>
          <w:sz w:val="24"/>
          <w:szCs w:val="24"/>
        </w:rPr>
        <w:t xml:space="preserve"> L</w:t>
      </w:r>
      <w:r w:rsidRPr="00E407CD">
        <w:rPr>
          <w:rFonts w:ascii="Times New Roman" w:hAnsi="Times New Roman" w:cs="Times New Roman"/>
          <w:sz w:val="24"/>
          <w:szCs w:val="24"/>
        </w:rPr>
        <w:t xml:space="preserve">, Russo V, </w:t>
      </w:r>
      <w:proofErr w:type="spellStart"/>
      <w:r w:rsidRPr="00E407CD">
        <w:rPr>
          <w:rFonts w:ascii="Times New Roman" w:hAnsi="Times New Roman" w:cs="Times New Roman"/>
          <w:sz w:val="24"/>
          <w:szCs w:val="24"/>
        </w:rPr>
        <w:t>Bagnato</w:t>
      </w:r>
      <w:proofErr w:type="spellEnd"/>
      <w:r w:rsidRPr="00E407CD">
        <w:rPr>
          <w:rFonts w:ascii="Times New Roman" w:hAnsi="Times New Roman" w:cs="Times New Roman"/>
          <w:sz w:val="24"/>
          <w:szCs w:val="24"/>
        </w:rPr>
        <w:t xml:space="preserve"> A, </w:t>
      </w:r>
      <w:proofErr w:type="spellStart"/>
      <w:r w:rsidRPr="00E407CD">
        <w:rPr>
          <w:rFonts w:ascii="Times New Roman" w:hAnsi="Times New Roman" w:cs="Times New Roman"/>
          <w:sz w:val="24"/>
          <w:szCs w:val="24"/>
        </w:rPr>
        <w:t>Schiavini</w:t>
      </w:r>
      <w:proofErr w:type="spellEnd"/>
      <w:r w:rsidRPr="00E407CD">
        <w:rPr>
          <w:rFonts w:ascii="Times New Roman" w:hAnsi="Times New Roman" w:cs="Times New Roman"/>
          <w:sz w:val="24"/>
          <w:szCs w:val="24"/>
        </w:rPr>
        <w:t xml:space="preserve"> F, </w:t>
      </w:r>
      <w:proofErr w:type="spellStart"/>
      <w:r w:rsidRPr="00E407CD">
        <w:rPr>
          <w:rFonts w:ascii="Times New Roman" w:hAnsi="Times New Roman" w:cs="Times New Roman"/>
          <w:sz w:val="24"/>
          <w:szCs w:val="24"/>
        </w:rPr>
        <w:t>Samore</w:t>
      </w:r>
      <w:proofErr w:type="spellEnd"/>
      <w:r w:rsidRPr="00E407CD">
        <w:rPr>
          <w:rFonts w:ascii="Times New Roman" w:hAnsi="Times New Roman" w:cs="Times New Roman"/>
          <w:sz w:val="24"/>
          <w:szCs w:val="24"/>
        </w:rPr>
        <w:t xml:space="preserve"> AB</w:t>
      </w:r>
      <w:r w:rsidR="00E73BEC" w:rsidRPr="00E407CD">
        <w:rPr>
          <w:rFonts w:ascii="Times New Roman" w:hAnsi="Times New Roman" w:cs="Times New Roman"/>
          <w:sz w:val="24"/>
          <w:szCs w:val="24"/>
        </w:rPr>
        <w:t xml:space="preserve">, </w:t>
      </w:r>
      <w:proofErr w:type="spellStart"/>
      <w:r w:rsidR="00E73BEC" w:rsidRPr="00E407CD">
        <w:rPr>
          <w:rFonts w:ascii="Times New Roman" w:hAnsi="Times New Roman" w:cs="Times New Roman"/>
          <w:sz w:val="24"/>
          <w:szCs w:val="24"/>
        </w:rPr>
        <w:t>FeliginiM</w:t>
      </w:r>
      <w:proofErr w:type="spellEnd"/>
      <w:r w:rsidR="00E73BEC" w:rsidRPr="00E407CD">
        <w:rPr>
          <w:rFonts w:ascii="Times New Roman" w:hAnsi="Times New Roman" w:cs="Times New Roman"/>
          <w:sz w:val="24"/>
          <w:szCs w:val="24"/>
        </w:rPr>
        <w:t xml:space="preserve">, </w:t>
      </w:r>
      <w:proofErr w:type="spellStart"/>
      <w:r w:rsidR="00E73BEC" w:rsidRPr="00E407CD">
        <w:rPr>
          <w:rFonts w:ascii="Times New Roman" w:hAnsi="Times New Roman" w:cs="Times New Roman"/>
          <w:sz w:val="24"/>
          <w:szCs w:val="24"/>
        </w:rPr>
        <w:t>Bonizzi</w:t>
      </w:r>
      <w:proofErr w:type="spellEnd"/>
      <w:r w:rsidR="00E73BEC" w:rsidRPr="00E407CD">
        <w:rPr>
          <w:rFonts w:ascii="Times New Roman" w:hAnsi="Times New Roman" w:cs="Times New Roman"/>
          <w:sz w:val="24"/>
          <w:szCs w:val="24"/>
        </w:rPr>
        <w:t xml:space="preserve"> I, Vicario D, </w:t>
      </w:r>
      <w:proofErr w:type="spellStart"/>
      <w:r w:rsidR="00E73BEC" w:rsidRPr="00E407CD">
        <w:rPr>
          <w:rFonts w:ascii="Times New Roman" w:hAnsi="Times New Roman" w:cs="Times New Roman"/>
          <w:sz w:val="24"/>
          <w:szCs w:val="24"/>
        </w:rPr>
        <w:t>RossoniA</w:t>
      </w:r>
      <w:proofErr w:type="spellEnd"/>
      <w:r w:rsidR="00E73BEC" w:rsidRPr="00E407CD">
        <w:rPr>
          <w:rFonts w:ascii="Times New Roman" w:hAnsi="Times New Roman" w:cs="Times New Roman"/>
          <w:sz w:val="24"/>
          <w:szCs w:val="24"/>
        </w:rPr>
        <w:t xml:space="preserve">, </w:t>
      </w:r>
      <w:proofErr w:type="spellStart"/>
      <w:r w:rsidR="00E73BEC" w:rsidRPr="00E407CD">
        <w:rPr>
          <w:rFonts w:ascii="Times New Roman" w:hAnsi="Times New Roman" w:cs="Times New Roman"/>
          <w:sz w:val="24"/>
          <w:szCs w:val="24"/>
        </w:rPr>
        <w:t>Sangalli</w:t>
      </w:r>
      <w:proofErr w:type="spellEnd"/>
      <w:r w:rsidR="00E73BEC" w:rsidRPr="00E407CD">
        <w:rPr>
          <w:rFonts w:ascii="Times New Roman" w:hAnsi="Times New Roman" w:cs="Times New Roman"/>
          <w:sz w:val="24"/>
          <w:szCs w:val="24"/>
        </w:rPr>
        <w:t xml:space="preserve"> </w:t>
      </w:r>
      <w:proofErr w:type="spellStart"/>
      <w:r w:rsidR="00E73BEC" w:rsidRPr="00E407CD">
        <w:rPr>
          <w:rFonts w:ascii="Times New Roman" w:hAnsi="Times New Roman" w:cs="Times New Roman"/>
          <w:sz w:val="24"/>
          <w:szCs w:val="24"/>
        </w:rPr>
        <w:t>S,Marino</w:t>
      </w:r>
      <w:proofErr w:type="spellEnd"/>
      <w:r w:rsidR="00E73BEC" w:rsidRPr="00E407CD">
        <w:rPr>
          <w:rFonts w:ascii="Times New Roman" w:hAnsi="Times New Roman" w:cs="Times New Roman"/>
          <w:sz w:val="24"/>
          <w:szCs w:val="24"/>
        </w:rPr>
        <w:t xml:space="preserve"> R, Perini D, </w:t>
      </w:r>
      <w:proofErr w:type="spellStart"/>
      <w:r w:rsidR="00E73BEC" w:rsidRPr="00E407CD">
        <w:rPr>
          <w:rFonts w:ascii="Times New Roman" w:hAnsi="Times New Roman" w:cs="Times New Roman"/>
          <w:sz w:val="24"/>
          <w:szCs w:val="24"/>
        </w:rPr>
        <w:t>Nicolazzi</w:t>
      </w:r>
      <w:proofErr w:type="spellEnd"/>
      <w:r w:rsidR="00E73BEC" w:rsidRPr="00E407CD">
        <w:rPr>
          <w:rFonts w:ascii="Times New Roman" w:hAnsi="Times New Roman" w:cs="Times New Roman"/>
          <w:sz w:val="24"/>
          <w:szCs w:val="24"/>
        </w:rPr>
        <w:t xml:space="preserve"> EL, </w:t>
      </w:r>
      <w:proofErr w:type="spellStart"/>
      <w:r w:rsidR="00E73BEC" w:rsidRPr="00E407CD">
        <w:rPr>
          <w:rFonts w:ascii="Times New Roman" w:hAnsi="Times New Roman" w:cs="Times New Roman"/>
          <w:sz w:val="24"/>
          <w:szCs w:val="24"/>
        </w:rPr>
        <w:t>Macciotta</w:t>
      </w:r>
      <w:proofErr w:type="spellEnd"/>
      <w:r w:rsidR="00E73BEC" w:rsidRPr="00E407CD">
        <w:rPr>
          <w:rFonts w:ascii="Times New Roman" w:hAnsi="Times New Roman" w:cs="Times New Roman"/>
          <w:sz w:val="24"/>
          <w:szCs w:val="24"/>
        </w:rPr>
        <w:t xml:space="preserve"> NPP, </w:t>
      </w:r>
      <w:proofErr w:type="spellStart"/>
      <w:r w:rsidR="00E73BEC" w:rsidRPr="00E407CD">
        <w:rPr>
          <w:rFonts w:ascii="Times New Roman" w:hAnsi="Times New Roman" w:cs="Times New Roman"/>
          <w:sz w:val="24"/>
          <w:szCs w:val="24"/>
        </w:rPr>
        <w:t>Ajmone-Marsan</w:t>
      </w:r>
      <w:proofErr w:type="spellEnd"/>
      <w:r w:rsidR="00E73BEC" w:rsidRPr="00E407CD">
        <w:rPr>
          <w:rFonts w:ascii="Times New Roman" w:hAnsi="Times New Roman" w:cs="Times New Roman"/>
          <w:sz w:val="24"/>
          <w:szCs w:val="24"/>
        </w:rPr>
        <w:t xml:space="preserve"> P(2008). Assessment of 29 candidate genes for milk traits in Italian dairy cattle. J. Dairy Res.75</w:t>
      </w:r>
      <w:r w:rsidR="000D6C30" w:rsidRPr="00E407CD">
        <w:rPr>
          <w:rFonts w:ascii="Times New Roman" w:hAnsi="Times New Roman" w:cs="Times New Roman"/>
          <w:sz w:val="24"/>
          <w:szCs w:val="24"/>
        </w:rPr>
        <w:t>:</w:t>
      </w:r>
      <w:r w:rsidR="00E73BEC" w:rsidRPr="00E407CD">
        <w:rPr>
          <w:rFonts w:ascii="Times New Roman" w:hAnsi="Times New Roman" w:cs="Times New Roman"/>
          <w:sz w:val="24"/>
          <w:szCs w:val="24"/>
        </w:rPr>
        <w:t xml:space="preserve"> 129–134.</w:t>
      </w:r>
    </w:p>
    <w:p w:rsidR="00B03D31" w:rsidRPr="00E407CD" w:rsidRDefault="00B03D31" w:rsidP="00E407CD">
      <w:pPr>
        <w:pStyle w:val="ListParagraph"/>
        <w:spacing w:line="480" w:lineRule="auto"/>
      </w:pPr>
    </w:p>
    <w:p w:rsidR="00B03D31" w:rsidRPr="00E407CD" w:rsidRDefault="004F0F34" w:rsidP="00E407CD">
      <w:pPr>
        <w:pStyle w:val="NoSpacing"/>
        <w:numPr>
          <w:ilvl w:val="0"/>
          <w:numId w:val="10"/>
        </w:numPr>
        <w:autoSpaceDE w:val="0"/>
        <w:autoSpaceDN w:val="0"/>
        <w:adjustRightInd w:val="0"/>
        <w:spacing w:before="120" w:after="120" w:line="480" w:lineRule="auto"/>
        <w:ind w:hanging="720"/>
        <w:jc w:val="both"/>
        <w:rPr>
          <w:rFonts w:ascii="Times New Roman" w:hAnsi="Times New Roman" w:cs="Times New Roman"/>
          <w:sz w:val="24"/>
          <w:szCs w:val="24"/>
        </w:rPr>
      </w:pPr>
      <w:r w:rsidRPr="00E407CD">
        <w:rPr>
          <w:rFonts w:ascii="Times New Roman" w:hAnsi="Times New Roman" w:cs="Times New Roman"/>
          <w:sz w:val="24"/>
          <w:szCs w:val="24"/>
        </w:rPr>
        <w:t>Sambrook, J and Russell, D</w:t>
      </w:r>
      <w:r w:rsidR="00DB0DF5" w:rsidRPr="00E407CD">
        <w:rPr>
          <w:rFonts w:ascii="Times New Roman" w:hAnsi="Times New Roman" w:cs="Times New Roman"/>
          <w:sz w:val="24"/>
          <w:szCs w:val="24"/>
        </w:rPr>
        <w:t>W. (2001). Molecular cloning. A laboratory manual 3</w:t>
      </w:r>
      <w:r w:rsidR="00DB0DF5" w:rsidRPr="00E407CD">
        <w:rPr>
          <w:rFonts w:ascii="Times New Roman" w:hAnsi="Times New Roman" w:cs="Times New Roman"/>
          <w:sz w:val="24"/>
          <w:szCs w:val="24"/>
          <w:vertAlign w:val="superscript"/>
        </w:rPr>
        <w:t xml:space="preserve">rd </w:t>
      </w:r>
      <w:proofErr w:type="spellStart"/>
      <w:r w:rsidR="00DB0DF5" w:rsidRPr="00E407CD">
        <w:rPr>
          <w:rFonts w:ascii="Times New Roman" w:hAnsi="Times New Roman" w:cs="Times New Roman"/>
          <w:sz w:val="24"/>
          <w:szCs w:val="24"/>
        </w:rPr>
        <w:t>Edn</w:t>
      </w:r>
      <w:proofErr w:type="spellEnd"/>
      <w:r w:rsidR="00DB0DF5" w:rsidRPr="00E407CD">
        <w:rPr>
          <w:rFonts w:ascii="Times New Roman" w:hAnsi="Times New Roman" w:cs="Times New Roman"/>
          <w:sz w:val="24"/>
          <w:szCs w:val="24"/>
        </w:rPr>
        <w:t xml:space="preserve">. </w:t>
      </w:r>
      <w:r w:rsidR="00DB0DF5" w:rsidRPr="00E407CD">
        <w:rPr>
          <w:rFonts w:ascii="Times New Roman" w:hAnsi="Times New Roman" w:cs="Times New Roman"/>
          <w:iCs/>
          <w:sz w:val="24"/>
          <w:szCs w:val="24"/>
        </w:rPr>
        <w:t xml:space="preserve">Cold </w:t>
      </w:r>
      <w:proofErr w:type="spellStart"/>
      <w:r w:rsidR="00DB0DF5" w:rsidRPr="00E407CD">
        <w:rPr>
          <w:rFonts w:ascii="Times New Roman" w:hAnsi="Times New Roman" w:cs="Times New Roman"/>
          <w:iCs/>
          <w:sz w:val="24"/>
          <w:szCs w:val="24"/>
        </w:rPr>
        <w:t>Pring</w:t>
      </w:r>
      <w:proofErr w:type="spellEnd"/>
      <w:r w:rsidR="00DB0DF5" w:rsidRPr="00E407CD">
        <w:rPr>
          <w:rFonts w:ascii="Times New Roman" w:hAnsi="Times New Roman" w:cs="Times New Roman"/>
          <w:iCs/>
          <w:sz w:val="24"/>
          <w:szCs w:val="24"/>
        </w:rPr>
        <w:t xml:space="preserve"> </w:t>
      </w:r>
      <w:proofErr w:type="spellStart"/>
      <w:r w:rsidR="00DB0DF5" w:rsidRPr="00E407CD">
        <w:rPr>
          <w:rFonts w:ascii="Times New Roman" w:hAnsi="Times New Roman" w:cs="Times New Roman"/>
          <w:iCs/>
          <w:sz w:val="24"/>
          <w:szCs w:val="24"/>
        </w:rPr>
        <w:t>Harbor</w:t>
      </w:r>
      <w:proofErr w:type="spellEnd"/>
      <w:r w:rsidR="00DB0DF5" w:rsidRPr="00E407CD">
        <w:rPr>
          <w:rFonts w:ascii="Times New Roman" w:hAnsi="Times New Roman" w:cs="Times New Roman"/>
          <w:iCs/>
          <w:sz w:val="24"/>
          <w:szCs w:val="24"/>
        </w:rPr>
        <w:t xml:space="preserve"> Laboratory Press, New York</w:t>
      </w:r>
      <w:r w:rsidR="00DB0DF5" w:rsidRPr="00E407CD">
        <w:rPr>
          <w:rFonts w:ascii="Times New Roman" w:hAnsi="Times New Roman" w:cs="Times New Roman"/>
          <w:sz w:val="24"/>
          <w:szCs w:val="24"/>
        </w:rPr>
        <w:t>.</w:t>
      </w:r>
    </w:p>
    <w:p w:rsidR="00B03D31" w:rsidRPr="00E407CD" w:rsidRDefault="00B03D31" w:rsidP="00E407CD">
      <w:pPr>
        <w:pStyle w:val="ListParagraph"/>
        <w:spacing w:line="480" w:lineRule="auto"/>
      </w:pPr>
    </w:p>
    <w:p w:rsidR="00B03D31" w:rsidRPr="00E407CD" w:rsidRDefault="00E73BEC" w:rsidP="00E407CD">
      <w:pPr>
        <w:pStyle w:val="NoSpacing"/>
        <w:numPr>
          <w:ilvl w:val="0"/>
          <w:numId w:val="10"/>
        </w:numPr>
        <w:autoSpaceDE w:val="0"/>
        <w:autoSpaceDN w:val="0"/>
        <w:adjustRightInd w:val="0"/>
        <w:spacing w:before="120" w:after="120" w:line="480" w:lineRule="auto"/>
        <w:ind w:hanging="720"/>
        <w:jc w:val="both"/>
        <w:rPr>
          <w:rFonts w:ascii="Times New Roman" w:hAnsi="Times New Roman" w:cs="Times New Roman"/>
          <w:sz w:val="24"/>
          <w:szCs w:val="24"/>
        </w:rPr>
      </w:pPr>
      <w:r w:rsidRPr="00E407CD">
        <w:rPr>
          <w:rFonts w:ascii="Times New Roman" w:hAnsi="Times New Roman" w:cs="Times New Roman"/>
          <w:sz w:val="24"/>
          <w:szCs w:val="24"/>
        </w:rPr>
        <w:lastRenderedPageBreak/>
        <w:t>Sherman EL, Nkrumah JD, Murdoch BM, Li C, Wang Z, Fu A, Moore SS</w:t>
      </w:r>
      <w:r w:rsidR="004F0F34" w:rsidRPr="00E407CD">
        <w:rPr>
          <w:rFonts w:ascii="Times New Roman" w:hAnsi="Times New Roman" w:cs="Times New Roman"/>
          <w:sz w:val="24"/>
          <w:szCs w:val="24"/>
        </w:rPr>
        <w:t xml:space="preserve"> </w:t>
      </w:r>
      <w:r w:rsidRPr="00E407CD">
        <w:rPr>
          <w:rFonts w:ascii="Times New Roman" w:hAnsi="Times New Roman" w:cs="Times New Roman"/>
          <w:sz w:val="24"/>
          <w:szCs w:val="24"/>
        </w:rPr>
        <w:t xml:space="preserve">(2008). Polymorphisms and </w:t>
      </w:r>
      <w:proofErr w:type="spellStart"/>
      <w:r w:rsidRPr="00E407CD">
        <w:rPr>
          <w:rFonts w:ascii="Times New Roman" w:hAnsi="Times New Roman" w:cs="Times New Roman"/>
          <w:sz w:val="24"/>
          <w:szCs w:val="24"/>
        </w:rPr>
        <w:t>haplotypes</w:t>
      </w:r>
      <w:proofErr w:type="spellEnd"/>
      <w:r w:rsidRPr="00E407CD">
        <w:rPr>
          <w:rFonts w:ascii="Times New Roman" w:hAnsi="Times New Roman" w:cs="Times New Roman"/>
          <w:sz w:val="24"/>
          <w:szCs w:val="24"/>
        </w:rPr>
        <w:t xml:space="preserve"> in the bovine </w:t>
      </w:r>
      <w:proofErr w:type="spellStart"/>
      <w:r w:rsidRPr="00E407CD">
        <w:rPr>
          <w:rFonts w:ascii="Times New Roman" w:hAnsi="Times New Roman" w:cs="Times New Roman"/>
          <w:sz w:val="24"/>
          <w:szCs w:val="24"/>
        </w:rPr>
        <w:t>neuropeptideY</w:t>
      </w:r>
      <w:proofErr w:type="spellEnd"/>
      <w:r w:rsidRPr="00E407CD">
        <w:rPr>
          <w:rFonts w:ascii="Times New Roman" w:hAnsi="Times New Roman" w:cs="Times New Roman"/>
          <w:sz w:val="24"/>
          <w:szCs w:val="24"/>
        </w:rPr>
        <w:t xml:space="preserve">, growth hormone receptor, </w:t>
      </w:r>
      <w:proofErr w:type="spellStart"/>
      <w:r w:rsidRPr="00E407CD">
        <w:rPr>
          <w:rFonts w:ascii="Times New Roman" w:hAnsi="Times New Roman" w:cs="Times New Roman"/>
          <w:sz w:val="24"/>
          <w:szCs w:val="24"/>
        </w:rPr>
        <w:t>ghrelin</w:t>
      </w:r>
      <w:proofErr w:type="spellEnd"/>
      <w:r w:rsidRPr="00E407CD">
        <w:rPr>
          <w:rFonts w:ascii="Times New Roman" w:hAnsi="Times New Roman" w:cs="Times New Roman"/>
          <w:sz w:val="24"/>
          <w:szCs w:val="24"/>
        </w:rPr>
        <w:t xml:space="preserve">, insulin like growth Factor 2, and uncoupling proteins 2 and 3 genes and their associations with measures of growth, performance, feed efficiency, and carcass merit in beef cattle. </w:t>
      </w:r>
      <w:proofErr w:type="spellStart"/>
      <w:r w:rsidRPr="00E407CD">
        <w:rPr>
          <w:rFonts w:ascii="Times New Roman" w:hAnsi="Times New Roman" w:cs="Times New Roman"/>
          <w:sz w:val="24"/>
          <w:szCs w:val="24"/>
        </w:rPr>
        <w:t>J.Anim</w:t>
      </w:r>
      <w:proofErr w:type="spellEnd"/>
      <w:r w:rsidRPr="00E407CD">
        <w:rPr>
          <w:rFonts w:ascii="Times New Roman" w:hAnsi="Times New Roman" w:cs="Times New Roman"/>
          <w:sz w:val="24"/>
          <w:szCs w:val="24"/>
        </w:rPr>
        <w:t>. Sci. 86</w:t>
      </w:r>
      <w:r w:rsidR="000D6C30" w:rsidRPr="00E407CD">
        <w:rPr>
          <w:rFonts w:ascii="Times New Roman" w:hAnsi="Times New Roman" w:cs="Times New Roman"/>
          <w:sz w:val="24"/>
          <w:szCs w:val="24"/>
        </w:rPr>
        <w:t>:</w:t>
      </w:r>
      <w:r w:rsidRPr="00E407CD">
        <w:rPr>
          <w:rFonts w:ascii="Times New Roman" w:hAnsi="Times New Roman" w:cs="Times New Roman"/>
          <w:sz w:val="24"/>
          <w:szCs w:val="24"/>
        </w:rPr>
        <w:t xml:space="preserve"> 1–16.</w:t>
      </w:r>
    </w:p>
    <w:p w:rsidR="00B03D31" w:rsidRPr="00E407CD" w:rsidRDefault="00B03D31" w:rsidP="00E407CD">
      <w:pPr>
        <w:pStyle w:val="ListParagraph"/>
        <w:spacing w:line="480" w:lineRule="auto"/>
      </w:pPr>
    </w:p>
    <w:p w:rsidR="00B03D31" w:rsidRPr="00E407CD" w:rsidRDefault="00E73BEC" w:rsidP="00E407CD">
      <w:pPr>
        <w:pStyle w:val="NoSpacing"/>
        <w:numPr>
          <w:ilvl w:val="0"/>
          <w:numId w:val="10"/>
        </w:numPr>
        <w:autoSpaceDE w:val="0"/>
        <w:autoSpaceDN w:val="0"/>
        <w:adjustRightInd w:val="0"/>
        <w:spacing w:before="120" w:after="120" w:line="480" w:lineRule="auto"/>
        <w:ind w:hanging="720"/>
        <w:jc w:val="both"/>
        <w:rPr>
          <w:rFonts w:ascii="Times New Roman" w:hAnsi="Times New Roman" w:cs="Times New Roman"/>
          <w:sz w:val="24"/>
          <w:szCs w:val="24"/>
        </w:rPr>
      </w:pPr>
      <w:proofErr w:type="spellStart"/>
      <w:r w:rsidRPr="00E407CD">
        <w:rPr>
          <w:rFonts w:ascii="Times New Roman" w:hAnsi="Times New Roman" w:cs="Times New Roman"/>
          <w:sz w:val="24"/>
          <w:szCs w:val="24"/>
        </w:rPr>
        <w:t>Slominski</w:t>
      </w:r>
      <w:proofErr w:type="spellEnd"/>
      <w:r w:rsidRPr="00E407CD">
        <w:rPr>
          <w:rFonts w:ascii="Times New Roman" w:hAnsi="Times New Roman" w:cs="Times New Roman"/>
          <w:sz w:val="24"/>
          <w:szCs w:val="24"/>
        </w:rPr>
        <w:t xml:space="preserve"> </w:t>
      </w:r>
      <w:proofErr w:type="spellStart"/>
      <w:r w:rsidRPr="00E407CD">
        <w:rPr>
          <w:rFonts w:ascii="Times New Roman" w:hAnsi="Times New Roman" w:cs="Times New Roman"/>
          <w:sz w:val="24"/>
          <w:szCs w:val="24"/>
        </w:rPr>
        <w:t>A,Wortsman</w:t>
      </w:r>
      <w:proofErr w:type="spellEnd"/>
      <w:r w:rsidRPr="00E407CD">
        <w:rPr>
          <w:rFonts w:ascii="Times New Roman" w:hAnsi="Times New Roman" w:cs="Times New Roman"/>
          <w:sz w:val="24"/>
          <w:szCs w:val="24"/>
        </w:rPr>
        <w:t xml:space="preserve"> J, Luger T, </w:t>
      </w:r>
      <w:proofErr w:type="spellStart"/>
      <w:r w:rsidRPr="00E407CD">
        <w:rPr>
          <w:rFonts w:ascii="Times New Roman" w:hAnsi="Times New Roman" w:cs="Times New Roman"/>
          <w:sz w:val="24"/>
          <w:szCs w:val="24"/>
        </w:rPr>
        <w:t>Paus</w:t>
      </w:r>
      <w:proofErr w:type="spellEnd"/>
      <w:r w:rsidRPr="00E407CD">
        <w:rPr>
          <w:rFonts w:ascii="Times New Roman" w:hAnsi="Times New Roman" w:cs="Times New Roman"/>
          <w:sz w:val="24"/>
          <w:szCs w:val="24"/>
        </w:rPr>
        <w:t xml:space="preserve"> R, Solomon S</w:t>
      </w:r>
      <w:r w:rsidR="004F0F34" w:rsidRPr="00E407CD">
        <w:rPr>
          <w:rFonts w:ascii="Times New Roman" w:hAnsi="Times New Roman" w:cs="Times New Roman"/>
          <w:sz w:val="24"/>
          <w:szCs w:val="24"/>
        </w:rPr>
        <w:t xml:space="preserve"> </w:t>
      </w:r>
      <w:r w:rsidRPr="00E407CD">
        <w:rPr>
          <w:rFonts w:ascii="Times New Roman" w:hAnsi="Times New Roman" w:cs="Times New Roman"/>
          <w:sz w:val="24"/>
          <w:szCs w:val="24"/>
        </w:rPr>
        <w:t xml:space="preserve">(2000). </w:t>
      </w:r>
      <w:proofErr w:type="spellStart"/>
      <w:r w:rsidRPr="00E407CD">
        <w:rPr>
          <w:rFonts w:ascii="Times New Roman" w:hAnsi="Times New Roman" w:cs="Times New Roman"/>
          <w:sz w:val="24"/>
          <w:szCs w:val="24"/>
        </w:rPr>
        <w:t>Corticotropin</w:t>
      </w:r>
      <w:proofErr w:type="spellEnd"/>
      <w:r w:rsidRPr="00E407CD">
        <w:rPr>
          <w:rFonts w:ascii="Times New Roman" w:hAnsi="Times New Roman" w:cs="Times New Roman"/>
          <w:sz w:val="24"/>
          <w:szCs w:val="24"/>
        </w:rPr>
        <w:t xml:space="preserve"> releasing hormone and </w:t>
      </w:r>
      <w:proofErr w:type="spellStart"/>
      <w:r w:rsidRPr="00E407CD">
        <w:rPr>
          <w:rFonts w:ascii="Times New Roman" w:hAnsi="Times New Roman" w:cs="Times New Roman"/>
          <w:sz w:val="24"/>
          <w:szCs w:val="24"/>
        </w:rPr>
        <w:t>proopiomelanocortin</w:t>
      </w:r>
      <w:proofErr w:type="spellEnd"/>
      <w:r w:rsidRPr="00E407CD">
        <w:rPr>
          <w:rFonts w:ascii="Times New Roman" w:hAnsi="Times New Roman" w:cs="Times New Roman"/>
          <w:sz w:val="24"/>
          <w:szCs w:val="24"/>
        </w:rPr>
        <w:t xml:space="preserve"> involvement in the </w:t>
      </w:r>
      <w:proofErr w:type="spellStart"/>
      <w:r w:rsidRPr="00E407CD">
        <w:rPr>
          <w:rFonts w:ascii="Times New Roman" w:hAnsi="Times New Roman" w:cs="Times New Roman"/>
          <w:sz w:val="24"/>
          <w:szCs w:val="24"/>
        </w:rPr>
        <w:t>cutaneous</w:t>
      </w:r>
      <w:proofErr w:type="spellEnd"/>
      <w:r w:rsidRPr="00E407CD">
        <w:rPr>
          <w:rFonts w:ascii="Times New Roman" w:hAnsi="Times New Roman" w:cs="Times New Roman"/>
          <w:sz w:val="24"/>
          <w:szCs w:val="24"/>
        </w:rPr>
        <w:t xml:space="preserve"> response to stress. Physiol. Rev. 80</w:t>
      </w:r>
      <w:r w:rsidR="000D6C30" w:rsidRPr="00E407CD">
        <w:rPr>
          <w:rFonts w:ascii="Times New Roman" w:hAnsi="Times New Roman" w:cs="Times New Roman"/>
          <w:sz w:val="24"/>
          <w:szCs w:val="24"/>
        </w:rPr>
        <w:t>:</w:t>
      </w:r>
      <w:r w:rsidRPr="00E407CD">
        <w:rPr>
          <w:rFonts w:ascii="Times New Roman" w:hAnsi="Times New Roman" w:cs="Times New Roman"/>
          <w:sz w:val="24"/>
          <w:szCs w:val="24"/>
        </w:rPr>
        <w:t xml:space="preserve"> 879–1020.</w:t>
      </w:r>
    </w:p>
    <w:p w:rsidR="00B03D31" w:rsidRPr="00E407CD" w:rsidRDefault="00B03D31" w:rsidP="00E407CD">
      <w:pPr>
        <w:pStyle w:val="ListParagraph"/>
        <w:spacing w:line="480" w:lineRule="auto"/>
      </w:pPr>
    </w:p>
    <w:p w:rsidR="00B03D31" w:rsidRPr="00E407CD" w:rsidRDefault="00303765" w:rsidP="00E407CD">
      <w:pPr>
        <w:pStyle w:val="NoSpacing"/>
        <w:numPr>
          <w:ilvl w:val="0"/>
          <w:numId w:val="10"/>
        </w:numPr>
        <w:autoSpaceDE w:val="0"/>
        <w:autoSpaceDN w:val="0"/>
        <w:adjustRightInd w:val="0"/>
        <w:spacing w:before="120" w:after="120" w:line="480" w:lineRule="auto"/>
        <w:ind w:hanging="720"/>
        <w:jc w:val="both"/>
        <w:rPr>
          <w:rFonts w:ascii="Times New Roman" w:hAnsi="Times New Roman" w:cs="Times New Roman"/>
          <w:sz w:val="24"/>
          <w:szCs w:val="24"/>
        </w:rPr>
      </w:pPr>
      <w:hyperlink r:id="rId13" w:history="1">
        <w:proofErr w:type="spellStart"/>
        <w:r w:rsidR="00E73BEC" w:rsidRPr="00E407CD">
          <w:rPr>
            <w:rFonts w:ascii="Times New Roman" w:hAnsi="Times New Roman" w:cs="Times New Roman"/>
            <w:sz w:val="24"/>
            <w:szCs w:val="24"/>
          </w:rPr>
          <w:t>Untergasser</w:t>
        </w:r>
        <w:proofErr w:type="spellEnd"/>
        <w:r w:rsidR="004F0F34" w:rsidRPr="00E407CD">
          <w:rPr>
            <w:rFonts w:ascii="Times New Roman" w:hAnsi="Times New Roman" w:cs="Times New Roman"/>
            <w:sz w:val="24"/>
            <w:szCs w:val="24"/>
          </w:rPr>
          <w:t xml:space="preserve"> </w:t>
        </w:r>
        <w:r w:rsidR="00E73BEC" w:rsidRPr="00E407CD">
          <w:rPr>
            <w:rFonts w:ascii="Times New Roman" w:hAnsi="Times New Roman" w:cs="Times New Roman"/>
            <w:sz w:val="24"/>
            <w:szCs w:val="24"/>
          </w:rPr>
          <w:t>A</w:t>
        </w:r>
      </w:hyperlink>
      <w:r w:rsidR="00E73BEC" w:rsidRPr="00E407CD">
        <w:rPr>
          <w:rFonts w:ascii="Times New Roman" w:hAnsi="Times New Roman" w:cs="Times New Roman"/>
          <w:sz w:val="24"/>
          <w:szCs w:val="24"/>
        </w:rPr>
        <w:t>, </w:t>
      </w:r>
      <w:proofErr w:type="spellStart"/>
      <w:r w:rsidRPr="00E407CD">
        <w:rPr>
          <w:rFonts w:ascii="Times New Roman" w:hAnsi="Times New Roman" w:cs="Times New Roman"/>
          <w:sz w:val="24"/>
          <w:szCs w:val="24"/>
        </w:rPr>
        <w:fldChar w:fldCharType="begin"/>
      </w:r>
      <w:r w:rsidR="00BA13F0" w:rsidRPr="00E407CD">
        <w:rPr>
          <w:rFonts w:ascii="Times New Roman" w:hAnsi="Times New Roman" w:cs="Times New Roman"/>
          <w:sz w:val="24"/>
          <w:szCs w:val="24"/>
        </w:rPr>
        <w:instrText>HYPERLINK "https://www.ncbi.nlm.nih.gov/pubmed/?term=Cutcutache%20I%5BAuthor%5D&amp;cauthor=true&amp;cauthor_uid=22730293"</w:instrText>
      </w:r>
      <w:r w:rsidRPr="00E407CD">
        <w:rPr>
          <w:rFonts w:ascii="Times New Roman" w:hAnsi="Times New Roman" w:cs="Times New Roman"/>
          <w:sz w:val="24"/>
          <w:szCs w:val="24"/>
        </w:rPr>
        <w:fldChar w:fldCharType="separate"/>
      </w:r>
      <w:r w:rsidR="00E73BEC" w:rsidRPr="00E407CD">
        <w:rPr>
          <w:rFonts w:ascii="Times New Roman" w:hAnsi="Times New Roman" w:cs="Times New Roman"/>
          <w:sz w:val="24"/>
          <w:szCs w:val="24"/>
        </w:rPr>
        <w:t>Cutcutache</w:t>
      </w:r>
      <w:proofErr w:type="spellEnd"/>
      <w:r w:rsidR="004F0F34" w:rsidRPr="00E407CD">
        <w:rPr>
          <w:rFonts w:ascii="Times New Roman" w:hAnsi="Times New Roman" w:cs="Times New Roman"/>
          <w:sz w:val="24"/>
          <w:szCs w:val="24"/>
        </w:rPr>
        <w:t xml:space="preserve"> </w:t>
      </w:r>
      <w:r w:rsidR="00E73BEC" w:rsidRPr="00E407CD">
        <w:rPr>
          <w:rFonts w:ascii="Times New Roman" w:hAnsi="Times New Roman" w:cs="Times New Roman"/>
          <w:sz w:val="24"/>
          <w:szCs w:val="24"/>
        </w:rPr>
        <w:t>I</w:t>
      </w:r>
      <w:r w:rsidRPr="00E407CD">
        <w:rPr>
          <w:rFonts w:ascii="Times New Roman" w:hAnsi="Times New Roman" w:cs="Times New Roman"/>
          <w:sz w:val="24"/>
          <w:szCs w:val="24"/>
        </w:rPr>
        <w:fldChar w:fldCharType="end"/>
      </w:r>
      <w:r w:rsidR="00E73BEC" w:rsidRPr="00E407CD">
        <w:rPr>
          <w:rFonts w:ascii="Times New Roman" w:hAnsi="Times New Roman" w:cs="Times New Roman"/>
          <w:sz w:val="24"/>
          <w:szCs w:val="24"/>
        </w:rPr>
        <w:t>, </w:t>
      </w:r>
      <w:proofErr w:type="spellStart"/>
      <w:r w:rsidRPr="00E407CD">
        <w:rPr>
          <w:rFonts w:ascii="Times New Roman" w:hAnsi="Times New Roman" w:cs="Times New Roman"/>
          <w:sz w:val="24"/>
          <w:szCs w:val="24"/>
        </w:rPr>
        <w:fldChar w:fldCharType="begin"/>
      </w:r>
      <w:r w:rsidR="00BA13F0" w:rsidRPr="00E407CD">
        <w:rPr>
          <w:rFonts w:ascii="Times New Roman" w:hAnsi="Times New Roman" w:cs="Times New Roman"/>
          <w:sz w:val="24"/>
          <w:szCs w:val="24"/>
        </w:rPr>
        <w:instrText>HYPERLINK "https://www.ncbi.nlm.nih.gov/pubmed/?term=Koressaar%20T%5BAuthor%5D&amp;cauthor=true&amp;cauthor_uid=22730293"</w:instrText>
      </w:r>
      <w:r w:rsidRPr="00E407CD">
        <w:rPr>
          <w:rFonts w:ascii="Times New Roman" w:hAnsi="Times New Roman" w:cs="Times New Roman"/>
          <w:sz w:val="24"/>
          <w:szCs w:val="24"/>
        </w:rPr>
        <w:fldChar w:fldCharType="separate"/>
      </w:r>
      <w:r w:rsidR="00E73BEC" w:rsidRPr="00E407CD">
        <w:rPr>
          <w:rFonts w:ascii="Times New Roman" w:hAnsi="Times New Roman" w:cs="Times New Roman"/>
          <w:sz w:val="24"/>
          <w:szCs w:val="24"/>
        </w:rPr>
        <w:t>Koressaar</w:t>
      </w:r>
      <w:proofErr w:type="spellEnd"/>
      <w:r w:rsidR="004F0F34" w:rsidRPr="00E407CD">
        <w:rPr>
          <w:rFonts w:ascii="Times New Roman" w:hAnsi="Times New Roman" w:cs="Times New Roman"/>
          <w:sz w:val="24"/>
          <w:szCs w:val="24"/>
        </w:rPr>
        <w:t xml:space="preserve"> </w:t>
      </w:r>
      <w:r w:rsidR="00E73BEC" w:rsidRPr="00E407CD">
        <w:rPr>
          <w:rFonts w:ascii="Times New Roman" w:hAnsi="Times New Roman" w:cs="Times New Roman"/>
          <w:sz w:val="24"/>
          <w:szCs w:val="24"/>
        </w:rPr>
        <w:t>T</w:t>
      </w:r>
      <w:r w:rsidRPr="00E407CD">
        <w:rPr>
          <w:rFonts w:ascii="Times New Roman" w:hAnsi="Times New Roman" w:cs="Times New Roman"/>
          <w:sz w:val="24"/>
          <w:szCs w:val="24"/>
        </w:rPr>
        <w:fldChar w:fldCharType="end"/>
      </w:r>
      <w:r w:rsidR="00E73BEC" w:rsidRPr="00E407CD">
        <w:rPr>
          <w:rFonts w:ascii="Times New Roman" w:hAnsi="Times New Roman" w:cs="Times New Roman"/>
          <w:sz w:val="24"/>
          <w:szCs w:val="24"/>
        </w:rPr>
        <w:t>, </w:t>
      </w:r>
      <w:proofErr w:type="spellStart"/>
      <w:r w:rsidRPr="00E407CD">
        <w:rPr>
          <w:rFonts w:ascii="Times New Roman" w:hAnsi="Times New Roman" w:cs="Times New Roman"/>
          <w:sz w:val="24"/>
          <w:szCs w:val="24"/>
        </w:rPr>
        <w:fldChar w:fldCharType="begin"/>
      </w:r>
      <w:r w:rsidR="00BA13F0" w:rsidRPr="00E407CD">
        <w:rPr>
          <w:rFonts w:ascii="Times New Roman" w:hAnsi="Times New Roman" w:cs="Times New Roman"/>
          <w:sz w:val="24"/>
          <w:szCs w:val="24"/>
        </w:rPr>
        <w:instrText>HYPERLINK "https://www.ncbi.nlm.nih.gov/pubmed/?term=Ye%20J%5BAuthor%5D&amp;cauthor=true&amp;cauthor_uid=22730293"</w:instrText>
      </w:r>
      <w:r w:rsidRPr="00E407CD">
        <w:rPr>
          <w:rFonts w:ascii="Times New Roman" w:hAnsi="Times New Roman" w:cs="Times New Roman"/>
          <w:sz w:val="24"/>
          <w:szCs w:val="24"/>
        </w:rPr>
        <w:fldChar w:fldCharType="separate"/>
      </w:r>
      <w:r w:rsidR="00E73BEC" w:rsidRPr="00E407CD">
        <w:rPr>
          <w:rFonts w:ascii="Times New Roman" w:hAnsi="Times New Roman" w:cs="Times New Roman"/>
          <w:sz w:val="24"/>
          <w:szCs w:val="24"/>
        </w:rPr>
        <w:t>YeJ</w:t>
      </w:r>
      <w:proofErr w:type="spellEnd"/>
      <w:r w:rsidRPr="00E407CD">
        <w:rPr>
          <w:rFonts w:ascii="Times New Roman" w:hAnsi="Times New Roman" w:cs="Times New Roman"/>
          <w:sz w:val="24"/>
          <w:szCs w:val="24"/>
        </w:rPr>
        <w:fldChar w:fldCharType="end"/>
      </w:r>
      <w:r w:rsidR="00E73BEC" w:rsidRPr="00E407CD">
        <w:rPr>
          <w:rFonts w:ascii="Times New Roman" w:hAnsi="Times New Roman" w:cs="Times New Roman"/>
          <w:sz w:val="24"/>
          <w:szCs w:val="24"/>
        </w:rPr>
        <w:t>, </w:t>
      </w:r>
      <w:hyperlink r:id="rId14" w:history="1">
        <w:r w:rsidR="00E73BEC" w:rsidRPr="00E407CD">
          <w:rPr>
            <w:rFonts w:ascii="Times New Roman" w:hAnsi="Times New Roman" w:cs="Times New Roman"/>
            <w:sz w:val="24"/>
            <w:szCs w:val="24"/>
          </w:rPr>
          <w:t>Faircloth</w:t>
        </w:r>
        <w:r w:rsidR="004F0F34" w:rsidRPr="00E407CD">
          <w:rPr>
            <w:rFonts w:ascii="Times New Roman" w:hAnsi="Times New Roman" w:cs="Times New Roman"/>
            <w:sz w:val="24"/>
            <w:szCs w:val="24"/>
          </w:rPr>
          <w:t xml:space="preserve"> </w:t>
        </w:r>
        <w:r w:rsidR="00E73BEC" w:rsidRPr="00E407CD">
          <w:rPr>
            <w:rFonts w:ascii="Times New Roman" w:hAnsi="Times New Roman" w:cs="Times New Roman"/>
            <w:sz w:val="24"/>
            <w:szCs w:val="24"/>
          </w:rPr>
          <w:t>BC</w:t>
        </w:r>
      </w:hyperlink>
      <w:r w:rsidR="00E73BEC" w:rsidRPr="00E407CD">
        <w:rPr>
          <w:rFonts w:ascii="Times New Roman" w:hAnsi="Times New Roman" w:cs="Times New Roman"/>
          <w:sz w:val="24"/>
          <w:szCs w:val="24"/>
        </w:rPr>
        <w:t>, </w:t>
      </w:r>
      <w:proofErr w:type="spellStart"/>
      <w:r w:rsidRPr="00E407CD">
        <w:rPr>
          <w:rFonts w:ascii="Times New Roman" w:hAnsi="Times New Roman" w:cs="Times New Roman"/>
          <w:sz w:val="24"/>
          <w:szCs w:val="24"/>
        </w:rPr>
        <w:fldChar w:fldCharType="begin"/>
      </w:r>
      <w:r w:rsidR="00BA13F0" w:rsidRPr="00E407CD">
        <w:rPr>
          <w:rFonts w:ascii="Times New Roman" w:hAnsi="Times New Roman" w:cs="Times New Roman"/>
          <w:sz w:val="24"/>
          <w:szCs w:val="24"/>
        </w:rPr>
        <w:instrText>HYPERLINK "https://www.ncbi.nlm.nih.gov/pubmed/?term=Remm%20M%5BAuthor%5D&amp;cauthor=true&amp;cauthor_uid=22730293"</w:instrText>
      </w:r>
      <w:r w:rsidRPr="00E407CD">
        <w:rPr>
          <w:rFonts w:ascii="Times New Roman" w:hAnsi="Times New Roman" w:cs="Times New Roman"/>
          <w:sz w:val="24"/>
          <w:szCs w:val="24"/>
        </w:rPr>
        <w:fldChar w:fldCharType="separate"/>
      </w:r>
      <w:r w:rsidR="00E73BEC" w:rsidRPr="00E407CD">
        <w:rPr>
          <w:rFonts w:ascii="Times New Roman" w:hAnsi="Times New Roman" w:cs="Times New Roman"/>
          <w:sz w:val="24"/>
          <w:szCs w:val="24"/>
        </w:rPr>
        <w:t>Remm</w:t>
      </w:r>
      <w:proofErr w:type="spellEnd"/>
      <w:r w:rsidR="004F0F34" w:rsidRPr="00E407CD">
        <w:rPr>
          <w:rFonts w:ascii="Times New Roman" w:hAnsi="Times New Roman" w:cs="Times New Roman"/>
          <w:sz w:val="24"/>
          <w:szCs w:val="24"/>
        </w:rPr>
        <w:t xml:space="preserve"> </w:t>
      </w:r>
      <w:r w:rsidR="00E73BEC" w:rsidRPr="00E407CD">
        <w:rPr>
          <w:rFonts w:ascii="Times New Roman" w:hAnsi="Times New Roman" w:cs="Times New Roman"/>
          <w:sz w:val="24"/>
          <w:szCs w:val="24"/>
        </w:rPr>
        <w:t>M</w:t>
      </w:r>
      <w:r w:rsidRPr="00E407CD">
        <w:rPr>
          <w:rFonts w:ascii="Times New Roman" w:hAnsi="Times New Roman" w:cs="Times New Roman"/>
          <w:sz w:val="24"/>
          <w:szCs w:val="24"/>
        </w:rPr>
        <w:fldChar w:fldCharType="end"/>
      </w:r>
      <w:r w:rsidR="00E73BEC" w:rsidRPr="00E407CD">
        <w:rPr>
          <w:rFonts w:ascii="Times New Roman" w:hAnsi="Times New Roman" w:cs="Times New Roman"/>
          <w:sz w:val="24"/>
          <w:szCs w:val="24"/>
        </w:rPr>
        <w:t>, </w:t>
      </w:r>
      <w:proofErr w:type="spellStart"/>
      <w:r w:rsidRPr="00E407CD">
        <w:rPr>
          <w:rFonts w:ascii="Times New Roman" w:hAnsi="Times New Roman" w:cs="Times New Roman"/>
          <w:sz w:val="24"/>
          <w:szCs w:val="24"/>
        </w:rPr>
        <w:fldChar w:fldCharType="begin"/>
      </w:r>
      <w:r w:rsidR="00BA13F0" w:rsidRPr="00E407CD">
        <w:rPr>
          <w:rFonts w:ascii="Times New Roman" w:hAnsi="Times New Roman" w:cs="Times New Roman"/>
          <w:sz w:val="24"/>
          <w:szCs w:val="24"/>
        </w:rPr>
        <w:instrText>HYPERLINK "https://www.ncbi.nlm.nih.gov/pubmed/?term=Rozen%20SG%5BAuthor%5D&amp;cauthor=true&amp;cauthor_uid=22730293"</w:instrText>
      </w:r>
      <w:r w:rsidRPr="00E407CD">
        <w:rPr>
          <w:rFonts w:ascii="Times New Roman" w:hAnsi="Times New Roman" w:cs="Times New Roman"/>
          <w:sz w:val="24"/>
          <w:szCs w:val="24"/>
        </w:rPr>
        <w:fldChar w:fldCharType="separate"/>
      </w:r>
      <w:r w:rsidR="00E73BEC" w:rsidRPr="00E407CD">
        <w:rPr>
          <w:rFonts w:ascii="Times New Roman" w:hAnsi="Times New Roman" w:cs="Times New Roman"/>
          <w:sz w:val="24"/>
          <w:szCs w:val="24"/>
        </w:rPr>
        <w:t>Rozen</w:t>
      </w:r>
      <w:proofErr w:type="spellEnd"/>
      <w:r w:rsidR="00CC6AD7" w:rsidRPr="00E407CD">
        <w:rPr>
          <w:rFonts w:ascii="Times New Roman" w:hAnsi="Times New Roman" w:cs="Times New Roman"/>
          <w:sz w:val="24"/>
          <w:szCs w:val="24"/>
        </w:rPr>
        <w:t xml:space="preserve"> S</w:t>
      </w:r>
      <w:r w:rsidR="00E73BEC" w:rsidRPr="00E407CD">
        <w:rPr>
          <w:rFonts w:ascii="Times New Roman" w:hAnsi="Times New Roman" w:cs="Times New Roman"/>
          <w:sz w:val="24"/>
          <w:szCs w:val="24"/>
        </w:rPr>
        <w:t>G</w:t>
      </w:r>
      <w:r w:rsidRPr="00E407CD">
        <w:rPr>
          <w:rFonts w:ascii="Times New Roman" w:hAnsi="Times New Roman" w:cs="Times New Roman"/>
          <w:sz w:val="24"/>
          <w:szCs w:val="24"/>
        </w:rPr>
        <w:fldChar w:fldCharType="end"/>
      </w:r>
      <w:r w:rsidR="004F0F34" w:rsidRPr="00E407CD">
        <w:rPr>
          <w:rFonts w:ascii="Times New Roman" w:hAnsi="Times New Roman" w:cs="Times New Roman"/>
          <w:sz w:val="24"/>
          <w:szCs w:val="24"/>
        </w:rPr>
        <w:t xml:space="preserve">. </w:t>
      </w:r>
      <w:r w:rsidR="00E73BEC" w:rsidRPr="00E407CD">
        <w:rPr>
          <w:rFonts w:ascii="Times New Roman" w:hAnsi="Times New Roman" w:cs="Times New Roman"/>
          <w:sz w:val="24"/>
          <w:szCs w:val="24"/>
        </w:rPr>
        <w:t>(2012). Primer3- new capabilities and interfaces. Nucleic Acids Res. 40</w:t>
      </w:r>
      <w:r w:rsidR="00B03D31" w:rsidRPr="00E407CD">
        <w:rPr>
          <w:rFonts w:ascii="Times New Roman" w:hAnsi="Times New Roman" w:cs="Times New Roman"/>
          <w:sz w:val="24"/>
          <w:szCs w:val="24"/>
        </w:rPr>
        <w:t>(15)</w:t>
      </w:r>
      <w:r w:rsidR="00E73BEC" w:rsidRPr="00E407CD">
        <w:rPr>
          <w:rFonts w:ascii="Times New Roman" w:hAnsi="Times New Roman" w:cs="Times New Roman"/>
          <w:sz w:val="24"/>
          <w:szCs w:val="24"/>
        </w:rPr>
        <w:t>: e115.</w:t>
      </w:r>
    </w:p>
    <w:p w:rsidR="00B03D31" w:rsidRPr="00E407CD" w:rsidRDefault="00B03D31" w:rsidP="00E407CD">
      <w:pPr>
        <w:pStyle w:val="ListParagraph"/>
        <w:spacing w:line="480" w:lineRule="auto"/>
      </w:pPr>
    </w:p>
    <w:p w:rsidR="00D66BBC" w:rsidRPr="00E407CD" w:rsidRDefault="00E73BEC" w:rsidP="00E407CD">
      <w:pPr>
        <w:pStyle w:val="NoSpacing"/>
        <w:numPr>
          <w:ilvl w:val="0"/>
          <w:numId w:val="10"/>
        </w:numPr>
        <w:autoSpaceDE w:val="0"/>
        <w:autoSpaceDN w:val="0"/>
        <w:adjustRightInd w:val="0"/>
        <w:spacing w:before="120" w:after="120" w:line="480" w:lineRule="auto"/>
        <w:ind w:hanging="720"/>
        <w:jc w:val="both"/>
        <w:rPr>
          <w:rFonts w:ascii="Times New Roman" w:hAnsi="Times New Roman" w:cs="Times New Roman"/>
          <w:sz w:val="24"/>
          <w:szCs w:val="24"/>
        </w:rPr>
      </w:pPr>
      <w:proofErr w:type="spellStart"/>
      <w:r w:rsidRPr="00E407CD">
        <w:rPr>
          <w:rFonts w:ascii="Times New Roman" w:hAnsi="Times New Roman" w:cs="Times New Roman"/>
          <w:sz w:val="24"/>
          <w:szCs w:val="24"/>
        </w:rPr>
        <w:t>Zwierzchowski</w:t>
      </w:r>
      <w:proofErr w:type="spellEnd"/>
      <w:r w:rsidRPr="00E407CD">
        <w:rPr>
          <w:rFonts w:ascii="Times New Roman" w:hAnsi="Times New Roman" w:cs="Times New Roman"/>
          <w:sz w:val="24"/>
          <w:szCs w:val="24"/>
        </w:rPr>
        <w:t xml:space="preserve"> L, </w:t>
      </w:r>
      <w:proofErr w:type="spellStart"/>
      <w:r w:rsidRPr="00E407CD">
        <w:rPr>
          <w:rFonts w:ascii="Times New Roman" w:hAnsi="Times New Roman" w:cs="Times New Roman"/>
          <w:sz w:val="24"/>
          <w:szCs w:val="24"/>
        </w:rPr>
        <w:t>Krzyżewski</w:t>
      </w:r>
      <w:proofErr w:type="spellEnd"/>
      <w:r w:rsidRPr="00E407CD">
        <w:rPr>
          <w:rFonts w:ascii="Times New Roman" w:hAnsi="Times New Roman" w:cs="Times New Roman"/>
          <w:sz w:val="24"/>
          <w:szCs w:val="24"/>
        </w:rPr>
        <w:t xml:space="preserve"> J, </w:t>
      </w:r>
      <w:proofErr w:type="spellStart"/>
      <w:r w:rsidRPr="00E407CD">
        <w:rPr>
          <w:rFonts w:ascii="Times New Roman" w:hAnsi="Times New Roman" w:cs="Times New Roman"/>
          <w:sz w:val="24"/>
          <w:szCs w:val="24"/>
        </w:rPr>
        <w:t>Strzałkowska</w:t>
      </w:r>
      <w:proofErr w:type="spellEnd"/>
      <w:r w:rsidRPr="00E407CD">
        <w:rPr>
          <w:rFonts w:ascii="Times New Roman" w:hAnsi="Times New Roman" w:cs="Times New Roman"/>
          <w:sz w:val="24"/>
          <w:szCs w:val="24"/>
        </w:rPr>
        <w:t xml:space="preserve"> N, </w:t>
      </w:r>
      <w:proofErr w:type="spellStart"/>
      <w:r w:rsidRPr="00E407CD">
        <w:rPr>
          <w:rFonts w:ascii="Times New Roman" w:hAnsi="Times New Roman" w:cs="Times New Roman"/>
          <w:sz w:val="24"/>
          <w:szCs w:val="24"/>
        </w:rPr>
        <w:t>Siadkowska</w:t>
      </w:r>
      <w:proofErr w:type="spellEnd"/>
      <w:r w:rsidRPr="00E407CD">
        <w:rPr>
          <w:rFonts w:ascii="Times New Roman" w:hAnsi="Times New Roman" w:cs="Times New Roman"/>
          <w:sz w:val="24"/>
          <w:szCs w:val="24"/>
        </w:rPr>
        <w:t xml:space="preserve"> E, </w:t>
      </w:r>
      <w:proofErr w:type="spellStart"/>
      <w:r w:rsidRPr="00E407CD">
        <w:rPr>
          <w:rFonts w:ascii="Times New Roman" w:hAnsi="Times New Roman" w:cs="Times New Roman"/>
          <w:sz w:val="24"/>
          <w:szCs w:val="24"/>
        </w:rPr>
        <w:t>Ryniewicz</w:t>
      </w:r>
      <w:proofErr w:type="spellEnd"/>
      <w:r w:rsidRPr="00E407CD">
        <w:rPr>
          <w:rFonts w:ascii="Times New Roman" w:hAnsi="Times New Roman" w:cs="Times New Roman"/>
          <w:sz w:val="24"/>
          <w:szCs w:val="24"/>
        </w:rPr>
        <w:t xml:space="preserve"> Z(2002). Effects of polymorphism of growth hormone (GH), Pit-1, and </w:t>
      </w:r>
      <w:proofErr w:type="spellStart"/>
      <w:r w:rsidRPr="00E407CD">
        <w:rPr>
          <w:rFonts w:ascii="Times New Roman" w:hAnsi="Times New Roman" w:cs="Times New Roman"/>
          <w:sz w:val="24"/>
          <w:szCs w:val="24"/>
        </w:rPr>
        <w:t>leptin</w:t>
      </w:r>
      <w:proofErr w:type="spellEnd"/>
      <w:r w:rsidRPr="00E407CD">
        <w:rPr>
          <w:rFonts w:ascii="Times New Roman" w:hAnsi="Times New Roman" w:cs="Times New Roman"/>
          <w:sz w:val="24"/>
          <w:szCs w:val="24"/>
        </w:rPr>
        <w:t xml:space="preserve"> (LEP) genes, cow’s age, lactation stage and somatic cell count on milk yield and composition of Polish Black-and-White cows. Anim. Sci. Pap. Rep. 20</w:t>
      </w:r>
      <w:r w:rsidR="000D6C30" w:rsidRPr="00E407CD">
        <w:rPr>
          <w:rFonts w:ascii="Times New Roman" w:hAnsi="Times New Roman" w:cs="Times New Roman"/>
          <w:sz w:val="24"/>
          <w:szCs w:val="24"/>
        </w:rPr>
        <w:t xml:space="preserve">: </w:t>
      </w:r>
      <w:r w:rsidRPr="00E407CD">
        <w:rPr>
          <w:rFonts w:ascii="Times New Roman" w:hAnsi="Times New Roman" w:cs="Times New Roman"/>
          <w:sz w:val="24"/>
          <w:szCs w:val="24"/>
        </w:rPr>
        <w:t>213–227.</w:t>
      </w:r>
    </w:p>
    <w:sectPr w:rsidR="00D66BBC" w:rsidRPr="00E407CD" w:rsidSect="00B24616">
      <w:type w:val="continuous"/>
      <w:pgSz w:w="11909" w:h="16834" w:code="9"/>
      <w:pgMar w:top="1440" w:right="1440" w:bottom="1440" w:left="1728"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CB6" w:rsidRDefault="003D5CB6" w:rsidP="000656D0">
      <w:pPr>
        <w:spacing w:after="0" w:line="240" w:lineRule="auto"/>
      </w:pPr>
      <w:r>
        <w:separator/>
      </w:r>
    </w:p>
  </w:endnote>
  <w:endnote w:type="continuationSeparator" w:id="0">
    <w:p w:rsidR="003D5CB6" w:rsidRDefault="003D5CB6" w:rsidP="00065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07" w:rsidRDefault="00303765">
    <w:pPr>
      <w:spacing w:line="14" w:lineRule="auto"/>
      <w:rPr>
        <w:sz w:val="20"/>
        <w:szCs w:val="20"/>
      </w:rPr>
    </w:pPr>
    <w:r w:rsidRPr="00303765">
      <w:rPr>
        <w:noProof/>
      </w:rPr>
      <w:pict>
        <v:shapetype id="_x0000_t202" coordsize="21600,21600" o:spt="202" path="m,l,21600r21600,l21600,xe">
          <v:stroke joinstyle="miter"/>
          <v:path gradientshapeok="t" o:connecttype="rect"/>
        </v:shapetype>
        <v:shape id="Text Box 1" o:spid="_x0000_s4097" type="#_x0000_t202" style="position:absolute;margin-left:296pt;margin-top:779.85pt;width:24.9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" filled="f" stroked="f">
          <v:textbox style="mso-next-textbox:#Text Box 1" inset="0,0,0,0">
            <w:txbxContent>
              <w:p w:rsidR="00306F07" w:rsidRDefault="00306F07">
                <w:pPr>
                  <w:spacing w:line="245" w:lineRule="exact"/>
                  <w:ind w:left="20"/>
                  <w:rPr>
                    <w:rFonts w:ascii="Calibri" w:eastAsia="Calibri" w:hAnsi="Calibri" w:cs="Calibri"/>
                  </w:rPr>
                </w:pPr>
                <w:r>
                  <w:rPr>
                    <w:rFonts w:ascii="Calibri"/>
                  </w:rPr>
                  <w:t>-</w:t>
                </w:r>
                <w:r w:rsidR="00303765">
                  <w:fldChar w:fldCharType="begin"/>
                </w:r>
                <w:r>
                  <w:rPr>
                    <w:rFonts w:ascii="Calibri"/>
                  </w:rPr>
                  <w:instrText xml:space="preserve"> PAGE </w:instrText>
                </w:r>
                <w:r w:rsidR="00303765">
                  <w:fldChar w:fldCharType="separate"/>
                </w:r>
                <w:r w:rsidR="0039353C">
                  <w:rPr>
                    <w:rFonts w:ascii="Calibri"/>
                    <w:noProof/>
                  </w:rPr>
                  <w:t>1</w:t>
                </w:r>
                <w:r w:rsidR="00303765">
                  <w:fldChar w:fldCharType="end"/>
                </w:r>
                <w:r>
                  <w:rPr>
                    <w:rFonts w:ascii="Calibri"/>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CB6" w:rsidRDefault="003D5CB6" w:rsidP="000656D0">
      <w:pPr>
        <w:spacing w:after="0" w:line="240" w:lineRule="auto"/>
      </w:pPr>
      <w:r>
        <w:separator/>
      </w:r>
    </w:p>
  </w:footnote>
  <w:footnote w:type="continuationSeparator" w:id="0">
    <w:p w:rsidR="003D5CB6" w:rsidRDefault="003D5CB6" w:rsidP="000656D0">
      <w:pPr>
        <w:spacing w:after="0" w:line="240" w:lineRule="auto"/>
      </w:pPr>
      <w:r>
        <w:continuationSeparator/>
      </w:r>
    </w:p>
  </w:footnote>
  <w:footnote w:id="1">
    <w:p w:rsidR="00E407CD" w:rsidRPr="00E407CD" w:rsidRDefault="00E407CD" w:rsidP="00E407CD">
      <w:pPr>
        <w:spacing w:line="360" w:lineRule="auto"/>
        <w:jc w:val="center"/>
        <w:rPr>
          <w:rFonts w:ascii="Times New Roman" w:hAnsi="Times New Roman" w:cs="Times New Roman"/>
        </w:rPr>
      </w:pPr>
      <w:r w:rsidRPr="00E407CD">
        <w:rPr>
          <w:rFonts w:ascii="Times New Roman" w:eastAsia="Times New Roman" w:hAnsi="Times New Roman" w:cs="Times New Roman"/>
        </w:rPr>
        <w:t>*Corresponding author: - writetoanupama@gmail.com</w:t>
      </w:r>
      <w:r w:rsidRPr="00E407CD">
        <w:rPr>
          <w:rStyle w:val="FootnoteReference"/>
          <w:rFonts w:ascii="Times New Roman" w:hAnsi="Times New Roman" w:cs="Times New Roman"/>
        </w:rPr>
        <w:footnoteRef/>
      </w:r>
    </w:p>
    <w:p w:rsidR="00E407CD" w:rsidRDefault="00E407CD">
      <w:pPr>
        <w:pStyle w:val="FootnoteText"/>
      </w:pPr>
    </w:p>
  </w:footnote>
  <w:footnote w:id="2">
    <w:p w:rsidR="00E407CD" w:rsidRDefault="00E407C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766C"/>
    <w:multiLevelType w:val="multilevel"/>
    <w:tmpl w:val="40623C78"/>
    <w:lvl w:ilvl="0">
      <w:start w:val="3"/>
      <w:numFmt w:val="decimal"/>
      <w:lvlText w:val="%1"/>
      <w:lvlJc w:val="left"/>
      <w:pPr>
        <w:ind w:left="861" w:hanging="670"/>
      </w:pPr>
      <w:rPr>
        <w:rFonts w:hint="default"/>
      </w:rPr>
    </w:lvl>
    <w:lvl w:ilvl="1">
      <w:start w:val="9"/>
      <w:numFmt w:val="decimal"/>
      <w:lvlText w:val="%1.%2"/>
      <w:lvlJc w:val="left"/>
      <w:pPr>
        <w:ind w:left="861" w:hanging="670"/>
      </w:pPr>
      <w:rPr>
        <w:rFonts w:hint="default"/>
      </w:rPr>
    </w:lvl>
    <w:lvl w:ilvl="2">
      <w:start w:val="1"/>
      <w:numFmt w:val="decimal"/>
      <w:lvlText w:val="%1.%2.%3"/>
      <w:lvlJc w:val="left"/>
      <w:pPr>
        <w:ind w:left="670" w:hanging="670"/>
      </w:pPr>
      <w:rPr>
        <w:rFonts w:ascii="Arial" w:eastAsia="Arial" w:hAnsi="Arial" w:hint="default"/>
        <w:b/>
        <w:bCs/>
        <w:sz w:val="24"/>
        <w:szCs w:val="24"/>
      </w:rPr>
    </w:lvl>
    <w:lvl w:ilvl="3">
      <w:start w:val="1"/>
      <w:numFmt w:val="bullet"/>
      <w:lvlText w:val="•"/>
      <w:lvlJc w:val="left"/>
      <w:pPr>
        <w:ind w:left="3275" w:hanging="670"/>
      </w:pPr>
      <w:rPr>
        <w:rFonts w:hint="default"/>
      </w:rPr>
    </w:lvl>
    <w:lvl w:ilvl="4">
      <w:start w:val="1"/>
      <w:numFmt w:val="bullet"/>
      <w:lvlText w:val="•"/>
      <w:lvlJc w:val="left"/>
      <w:pPr>
        <w:ind w:left="4080" w:hanging="670"/>
      </w:pPr>
      <w:rPr>
        <w:rFonts w:hint="default"/>
      </w:rPr>
    </w:lvl>
    <w:lvl w:ilvl="5">
      <w:start w:val="1"/>
      <w:numFmt w:val="bullet"/>
      <w:lvlText w:val="•"/>
      <w:lvlJc w:val="left"/>
      <w:pPr>
        <w:ind w:left="4885" w:hanging="670"/>
      </w:pPr>
      <w:rPr>
        <w:rFonts w:hint="default"/>
      </w:rPr>
    </w:lvl>
    <w:lvl w:ilvl="6">
      <w:start w:val="1"/>
      <w:numFmt w:val="bullet"/>
      <w:lvlText w:val="•"/>
      <w:lvlJc w:val="left"/>
      <w:pPr>
        <w:ind w:left="5689" w:hanging="670"/>
      </w:pPr>
      <w:rPr>
        <w:rFonts w:hint="default"/>
      </w:rPr>
    </w:lvl>
    <w:lvl w:ilvl="7">
      <w:start w:val="1"/>
      <w:numFmt w:val="bullet"/>
      <w:lvlText w:val="•"/>
      <w:lvlJc w:val="left"/>
      <w:pPr>
        <w:ind w:left="6494" w:hanging="670"/>
      </w:pPr>
      <w:rPr>
        <w:rFonts w:hint="default"/>
      </w:rPr>
    </w:lvl>
    <w:lvl w:ilvl="8">
      <w:start w:val="1"/>
      <w:numFmt w:val="bullet"/>
      <w:lvlText w:val="•"/>
      <w:lvlJc w:val="left"/>
      <w:pPr>
        <w:ind w:left="7299" w:hanging="670"/>
      </w:pPr>
      <w:rPr>
        <w:rFonts w:hint="default"/>
      </w:rPr>
    </w:lvl>
  </w:abstractNum>
  <w:abstractNum w:abstractNumId="1">
    <w:nsid w:val="131F307D"/>
    <w:multiLevelType w:val="hybridMultilevel"/>
    <w:tmpl w:val="E44823A0"/>
    <w:lvl w:ilvl="0" w:tplc="3D5C650E">
      <w:start w:val="1"/>
      <w:numFmt w:val="decimal"/>
      <w:lvlText w:val="%1."/>
      <w:lvlJc w:val="left"/>
      <w:pPr>
        <w:ind w:left="912" w:hanging="720"/>
      </w:pPr>
      <w:rPr>
        <w:rFonts w:ascii="Arial" w:eastAsia="Arial" w:hAnsi="Arial" w:hint="default"/>
        <w:sz w:val="24"/>
        <w:szCs w:val="24"/>
      </w:rPr>
    </w:lvl>
    <w:lvl w:ilvl="1" w:tplc="589E3A62">
      <w:start w:val="1"/>
      <w:numFmt w:val="bullet"/>
      <w:lvlText w:val="•"/>
      <w:lvlJc w:val="left"/>
      <w:pPr>
        <w:ind w:left="1711" w:hanging="720"/>
      </w:pPr>
      <w:rPr>
        <w:rFonts w:hint="default"/>
      </w:rPr>
    </w:lvl>
    <w:lvl w:ilvl="2" w:tplc="2C7027EE">
      <w:start w:val="1"/>
      <w:numFmt w:val="bullet"/>
      <w:lvlText w:val="•"/>
      <w:lvlJc w:val="left"/>
      <w:pPr>
        <w:ind w:left="2511" w:hanging="720"/>
      </w:pPr>
      <w:rPr>
        <w:rFonts w:hint="default"/>
      </w:rPr>
    </w:lvl>
    <w:lvl w:ilvl="3" w:tplc="3BD011FC">
      <w:start w:val="1"/>
      <w:numFmt w:val="bullet"/>
      <w:lvlText w:val="•"/>
      <w:lvlJc w:val="left"/>
      <w:pPr>
        <w:ind w:left="3311" w:hanging="720"/>
      </w:pPr>
      <w:rPr>
        <w:rFonts w:hint="default"/>
      </w:rPr>
    </w:lvl>
    <w:lvl w:ilvl="4" w:tplc="583A44DE">
      <w:start w:val="1"/>
      <w:numFmt w:val="bullet"/>
      <w:lvlText w:val="•"/>
      <w:lvlJc w:val="left"/>
      <w:pPr>
        <w:ind w:left="4110" w:hanging="720"/>
      </w:pPr>
      <w:rPr>
        <w:rFonts w:hint="default"/>
      </w:rPr>
    </w:lvl>
    <w:lvl w:ilvl="5" w:tplc="87A66AD2">
      <w:start w:val="1"/>
      <w:numFmt w:val="bullet"/>
      <w:lvlText w:val="•"/>
      <w:lvlJc w:val="left"/>
      <w:pPr>
        <w:ind w:left="4910" w:hanging="720"/>
      </w:pPr>
      <w:rPr>
        <w:rFonts w:hint="default"/>
      </w:rPr>
    </w:lvl>
    <w:lvl w:ilvl="6" w:tplc="5F3CF0E4">
      <w:start w:val="1"/>
      <w:numFmt w:val="bullet"/>
      <w:lvlText w:val="•"/>
      <w:lvlJc w:val="left"/>
      <w:pPr>
        <w:ind w:left="5710" w:hanging="720"/>
      </w:pPr>
      <w:rPr>
        <w:rFonts w:hint="default"/>
      </w:rPr>
    </w:lvl>
    <w:lvl w:ilvl="7" w:tplc="16703048">
      <w:start w:val="1"/>
      <w:numFmt w:val="bullet"/>
      <w:lvlText w:val="•"/>
      <w:lvlJc w:val="left"/>
      <w:pPr>
        <w:ind w:left="6509" w:hanging="720"/>
      </w:pPr>
      <w:rPr>
        <w:rFonts w:hint="default"/>
      </w:rPr>
    </w:lvl>
    <w:lvl w:ilvl="8" w:tplc="CA12AEEE">
      <w:start w:val="1"/>
      <w:numFmt w:val="bullet"/>
      <w:lvlText w:val="•"/>
      <w:lvlJc w:val="left"/>
      <w:pPr>
        <w:ind w:left="7309" w:hanging="720"/>
      </w:pPr>
      <w:rPr>
        <w:rFonts w:hint="default"/>
      </w:rPr>
    </w:lvl>
  </w:abstractNum>
  <w:abstractNum w:abstractNumId="2">
    <w:nsid w:val="27ED6E32"/>
    <w:multiLevelType w:val="hybridMultilevel"/>
    <w:tmpl w:val="831681B6"/>
    <w:lvl w:ilvl="0" w:tplc="8BF47900">
      <w:start w:val="1"/>
      <w:numFmt w:val="decimal"/>
      <w:lvlText w:val="%1."/>
      <w:lvlJc w:val="left"/>
      <w:pPr>
        <w:ind w:left="912" w:hanging="720"/>
      </w:pPr>
      <w:rPr>
        <w:rFonts w:ascii="Arial" w:eastAsia="Arial" w:hAnsi="Arial" w:hint="default"/>
        <w:sz w:val="24"/>
        <w:szCs w:val="24"/>
      </w:rPr>
    </w:lvl>
    <w:lvl w:ilvl="1" w:tplc="9BF48E18">
      <w:start w:val="1"/>
      <w:numFmt w:val="bullet"/>
      <w:lvlText w:val="•"/>
      <w:lvlJc w:val="left"/>
      <w:pPr>
        <w:ind w:left="1711" w:hanging="720"/>
      </w:pPr>
      <w:rPr>
        <w:rFonts w:hint="default"/>
      </w:rPr>
    </w:lvl>
    <w:lvl w:ilvl="2" w:tplc="C6DEB194">
      <w:start w:val="1"/>
      <w:numFmt w:val="bullet"/>
      <w:lvlText w:val="•"/>
      <w:lvlJc w:val="left"/>
      <w:pPr>
        <w:ind w:left="2511" w:hanging="720"/>
      </w:pPr>
      <w:rPr>
        <w:rFonts w:hint="default"/>
      </w:rPr>
    </w:lvl>
    <w:lvl w:ilvl="3" w:tplc="F2B49856">
      <w:start w:val="1"/>
      <w:numFmt w:val="bullet"/>
      <w:lvlText w:val="•"/>
      <w:lvlJc w:val="left"/>
      <w:pPr>
        <w:ind w:left="3311" w:hanging="720"/>
      </w:pPr>
      <w:rPr>
        <w:rFonts w:hint="default"/>
      </w:rPr>
    </w:lvl>
    <w:lvl w:ilvl="4" w:tplc="84E263C8">
      <w:start w:val="1"/>
      <w:numFmt w:val="bullet"/>
      <w:lvlText w:val="•"/>
      <w:lvlJc w:val="left"/>
      <w:pPr>
        <w:ind w:left="4110" w:hanging="720"/>
      </w:pPr>
      <w:rPr>
        <w:rFonts w:hint="default"/>
      </w:rPr>
    </w:lvl>
    <w:lvl w:ilvl="5" w:tplc="58841ACC">
      <w:start w:val="1"/>
      <w:numFmt w:val="bullet"/>
      <w:lvlText w:val="•"/>
      <w:lvlJc w:val="left"/>
      <w:pPr>
        <w:ind w:left="4910" w:hanging="720"/>
      </w:pPr>
      <w:rPr>
        <w:rFonts w:hint="default"/>
      </w:rPr>
    </w:lvl>
    <w:lvl w:ilvl="6" w:tplc="4CFCCC14">
      <w:start w:val="1"/>
      <w:numFmt w:val="bullet"/>
      <w:lvlText w:val="•"/>
      <w:lvlJc w:val="left"/>
      <w:pPr>
        <w:ind w:left="5710" w:hanging="720"/>
      </w:pPr>
      <w:rPr>
        <w:rFonts w:hint="default"/>
      </w:rPr>
    </w:lvl>
    <w:lvl w:ilvl="7" w:tplc="90660D56">
      <w:start w:val="1"/>
      <w:numFmt w:val="bullet"/>
      <w:lvlText w:val="•"/>
      <w:lvlJc w:val="left"/>
      <w:pPr>
        <w:ind w:left="6509" w:hanging="720"/>
      </w:pPr>
      <w:rPr>
        <w:rFonts w:hint="default"/>
      </w:rPr>
    </w:lvl>
    <w:lvl w:ilvl="8" w:tplc="02F84FB0">
      <w:start w:val="1"/>
      <w:numFmt w:val="bullet"/>
      <w:lvlText w:val="•"/>
      <w:lvlJc w:val="left"/>
      <w:pPr>
        <w:ind w:left="7309" w:hanging="720"/>
      </w:pPr>
      <w:rPr>
        <w:rFonts w:hint="default"/>
      </w:rPr>
    </w:lvl>
  </w:abstractNum>
  <w:abstractNum w:abstractNumId="3">
    <w:nsid w:val="30963799"/>
    <w:multiLevelType w:val="hybridMultilevel"/>
    <w:tmpl w:val="584A9758"/>
    <w:lvl w:ilvl="0" w:tplc="B614BFC4">
      <w:start w:val="1"/>
      <w:numFmt w:val="decimal"/>
      <w:lvlText w:val="%1."/>
      <w:lvlJc w:val="left"/>
      <w:pPr>
        <w:ind w:left="912" w:hanging="720"/>
      </w:pPr>
      <w:rPr>
        <w:rFonts w:ascii="Arial" w:eastAsia="Arial" w:hAnsi="Arial" w:hint="default"/>
        <w:w w:val="99"/>
        <w:sz w:val="24"/>
        <w:szCs w:val="24"/>
      </w:rPr>
    </w:lvl>
    <w:lvl w:ilvl="1" w:tplc="409CF778">
      <w:start w:val="1"/>
      <w:numFmt w:val="bullet"/>
      <w:lvlText w:val="•"/>
      <w:lvlJc w:val="left"/>
      <w:pPr>
        <w:ind w:left="1711" w:hanging="720"/>
      </w:pPr>
      <w:rPr>
        <w:rFonts w:hint="default"/>
      </w:rPr>
    </w:lvl>
    <w:lvl w:ilvl="2" w:tplc="62E2FDE2">
      <w:start w:val="1"/>
      <w:numFmt w:val="bullet"/>
      <w:lvlText w:val="•"/>
      <w:lvlJc w:val="left"/>
      <w:pPr>
        <w:ind w:left="2511" w:hanging="720"/>
      </w:pPr>
      <w:rPr>
        <w:rFonts w:hint="default"/>
      </w:rPr>
    </w:lvl>
    <w:lvl w:ilvl="3" w:tplc="6D7A4A20">
      <w:start w:val="1"/>
      <w:numFmt w:val="bullet"/>
      <w:lvlText w:val="•"/>
      <w:lvlJc w:val="left"/>
      <w:pPr>
        <w:ind w:left="3311" w:hanging="720"/>
      </w:pPr>
      <w:rPr>
        <w:rFonts w:hint="default"/>
      </w:rPr>
    </w:lvl>
    <w:lvl w:ilvl="4" w:tplc="22907056">
      <w:start w:val="1"/>
      <w:numFmt w:val="bullet"/>
      <w:lvlText w:val="•"/>
      <w:lvlJc w:val="left"/>
      <w:pPr>
        <w:ind w:left="4110" w:hanging="720"/>
      </w:pPr>
      <w:rPr>
        <w:rFonts w:hint="default"/>
      </w:rPr>
    </w:lvl>
    <w:lvl w:ilvl="5" w:tplc="0A86FA22">
      <w:start w:val="1"/>
      <w:numFmt w:val="bullet"/>
      <w:lvlText w:val="•"/>
      <w:lvlJc w:val="left"/>
      <w:pPr>
        <w:ind w:left="4910" w:hanging="720"/>
      </w:pPr>
      <w:rPr>
        <w:rFonts w:hint="default"/>
      </w:rPr>
    </w:lvl>
    <w:lvl w:ilvl="6" w:tplc="7D2A27D4">
      <w:start w:val="1"/>
      <w:numFmt w:val="bullet"/>
      <w:lvlText w:val="•"/>
      <w:lvlJc w:val="left"/>
      <w:pPr>
        <w:ind w:left="5710" w:hanging="720"/>
      </w:pPr>
      <w:rPr>
        <w:rFonts w:hint="default"/>
      </w:rPr>
    </w:lvl>
    <w:lvl w:ilvl="7" w:tplc="4A1CA42E">
      <w:start w:val="1"/>
      <w:numFmt w:val="bullet"/>
      <w:lvlText w:val="•"/>
      <w:lvlJc w:val="left"/>
      <w:pPr>
        <w:ind w:left="6509" w:hanging="720"/>
      </w:pPr>
      <w:rPr>
        <w:rFonts w:hint="default"/>
      </w:rPr>
    </w:lvl>
    <w:lvl w:ilvl="8" w:tplc="FFBC683A">
      <w:start w:val="1"/>
      <w:numFmt w:val="bullet"/>
      <w:lvlText w:val="•"/>
      <w:lvlJc w:val="left"/>
      <w:pPr>
        <w:ind w:left="7309" w:hanging="720"/>
      </w:pPr>
      <w:rPr>
        <w:rFonts w:hint="default"/>
      </w:rPr>
    </w:lvl>
  </w:abstractNum>
  <w:abstractNum w:abstractNumId="4">
    <w:nsid w:val="338E00EC"/>
    <w:multiLevelType w:val="multilevel"/>
    <w:tmpl w:val="5E4862F4"/>
    <w:lvl w:ilvl="0">
      <w:start w:val="3"/>
      <w:numFmt w:val="decimal"/>
      <w:lvlText w:val="%1"/>
      <w:lvlJc w:val="left"/>
      <w:pPr>
        <w:ind w:left="911" w:hanging="720"/>
      </w:pPr>
      <w:rPr>
        <w:rFonts w:hint="default"/>
      </w:rPr>
    </w:lvl>
    <w:lvl w:ilvl="1">
      <w:start w:val="2"/>
      <w:numFmt w:val="decimal"/>
      <w:lvlText w:val="%1.%2"/>
      <w:lvlJc w:val="left"/>
      <w:pPr>
        <w:ind w:left="911" w:hanging="720"/>
      </w:pPr>
      <w:rPr>
        <w:rFonts w:ascii="Arial" w:eastAsia="Arial" w:hAnsi="Arial" w:hint="default"/>
        <w:b/>
        <w:bCs/>
        <w:spacing w:val="-1"/>
        <w:sz w:val="28"/>
        <w:szCs w:val="28"/>
      </w:rPr>
    </w:lvl>
    <w:lvl w:ilvl="2">
      <w:start w:val="1"/>
      <w:numFmt w:val="decimal"/>
      <w:lvlText w:val="%1.%2.%3"/>
      <w:lvlJc w:val="left"/>
      <w:pPr>
        <w:ind w:left="912" w:hanging="720"/>
      </w:pPr>
      <w:rPr>
        <w:rFonts w:ascii="Arial" w:eastAsia="Arial" w:hAnsi="Arial" w:hint="default"/>
        <w:b/>
        <w:bCs/>
        <w:sz w:val="24"/>
        <w:szCs w:val="24"/>
      </w:rPr>
    </w:lvl>
    <w:lvl w:ilvl="3">
      <w:start w:val="1"/>
      <w:numFmt w:val="bullet"/>
      <w:lvlText w:val="•"/>
      <w:lvlJc w:val="left"/>
      <w:pPr>
        <w:ind w:left="2689" w:hanging="720"/>
      </w:pPr>
      <w:rPr>
        <w:rFonts w:hint="default"/>
      </w:rPr>
    </w:lvl>
    <w:lvl w:ilvl="4">
      <w:start w:val="1"/>
      <w:numFmt w:val="bullet"/>
      <w:lvlText w:val="•"/>
      <w:lvlJc w:val="left"/>
      <w:pPr>
        <w:ind w:left="3577" w:hanging="720"/>
      </w:pPr>
      <w:rPr>
        <w:rFonts w:hint="default"/>
      </w:rPr>
    </w:lvl>
    <w:lvl w:ilvl="5">
      <w:start w:val="1"/>
      <w:numFmt w:val="bullet"/>
      <w:lvlText w:val="•"/>
      <w:lvlJc w:val="left"/>
      <w:pPr>
        <w:ind w:left="4466" w:hanging="720"/>
      </w:pPr>
      <w:rPr>
        <w:rFonts w:hint="default"/>
      </w:rPr>
    </w:lvl>
    <w:lvl w:ilvl="6">
      <w:start w:val="1"/>
      <w:numFmt w:val="bullet"/>
      <w:lvlText w:val="•"/>
      <w:lvlJc w:val="left"/>
      <w:pPr>
        <w:ind w:left="5354" w:hanging="720"/>
      </w:pPr>
      <w:rPr>
        <w:rFonts w:hint="default"/>
      </w:rPr>
    </w:lvl>
    <w:lvl w:ilvl="7">
      <w:start w:val="1"/>
      <w:numFmt w:val="bullet"/>
      <w:lvlText w:val="•"/>
      <w:lvlJc w:val="left"/>
      <w:pPr>
        <w:ind w:left="6243" w:hanging="720"/>
      </w:pPr>
      <w:rPr>
        <w:rFonts w:hint="default"/>
      </w:rPr>
    </w:lvl>
    <w:lvl w:ilvl="8">
      <w:start w:val="1"/>
      <w:numFmt w:val="bullet"/>
      <w:lvlText w:val="•"/>
      <w:lvlJc w:val="left"/>
      <w:pPr>
        <w:ind w:left="7131" w:hanging="720"/>
      </w:pPr>
      <w:rPr>
        <w:rFonts w:hint="default"/>
      </w:rPr>
    </w:lvl>
  </w:abstractNum>
  <w:abstractNum w:abstractNumId="5">
    <w:nsid w:val="39081A0E"/>
    <w:multiLevelType w:val="hybridMultilevel"/>
    <w:tmpl w:val="9E580242"/>
    <w:lvl w:ilvl="0" w:tplc="E280E12A">
      <w:start w:val="1"/>
      <w:numFmt w:val="bullet"/>
      <w:lvlText w:val="•"/>
      <w:lvlJc w:val="left"/>
      <w:pPr>
        <w:tabs>
          <w:tab w:val="num" w:pos="720"/>
        </w:tabs>
        <w:ind w:left="720" w:hanging="360"/>
      </w:pPr>
      <w:rPr>
        <w:rFonts w:ascii="Arial" w:hAnsi="Arial" w:hint="default"/>
      </w:rPr>
    </w:lvl>
    <w:lvl w:ilvl="1" w:tplc="A4A2803C" w:tentative="1">
      <w:start w:val="1"/>
      <w:numFmt w:val="bullet"/>
      <w:lvlText w:val="•"/>
      <w:lvlJc w:val="left"/>
      <w:pPr>
        <w:tabs>
          <w:tab w:val="num" w:pos="1440"/>
        </w:tabs>
        <w:ind w:left="1440" w:hanging="360"/>
      </w:pPr>
      <w:rPr>
        <w:rFonts w:ascii="Arial" w:hAnsi="Arial" w:hint="default"/>
      </w:rPr>
    </w:lvl>
    <w:lvl w:ilvl="2" w:tplc="E250BF92" w:tentative="1">
      <w:start w:val="1"/>
      <w:numFmt w:val="bullet"/>
      <w:lvlText w:val="•"/>
      <w:lvlJc w:val="left"/>
      <w:pPr>
        <w:tabs>
          <w:tab w:val="num" w:pos="2160"/>
        </w:tabs>
        <w:ind w:left="2160" w:hanging="360"/>
      </w:pPr>
      <w:rPr>
        <w:rFonts w:ascii="Arial" w:hAnsi="Arial" w:hint="default"/>
      </w:rPr>
    </w:lvl>
    <w:lvl w:ilvl="3" w:tplc="EF343438" w:tentative="1">
      <w:start w:val="1"/>
      <w:numFmt w:val="bullet"/>
      <w:lvlText w:val="•"/>
      <w:lvlJc w:val="left"/>
      <w:pPr>
        <w:tabs>
          <w:tab w:val="num" w:pos="2880"/>
        </w:tabs>
        <w:ind w:left="2880" w:hanging="360"/>
      </w:pPr>
      <w:rPr>
        <w:rFonts w:ascii="Arial" w:hAnsi="Arial" w:hint="default"/>
      </w:rPr>
    </w:lvl>
    <w:lvl w:ilvl="4" w:tplc="9BEE685A" w:tentative="1">
      <w:start w:val="1"/>
      <w:numFmt w:val="bullet"/>
      <w:lvlText w:val="•"/>
      <w:lvlJc w:val="left"/>
      <w:pPr>
        <w:tabs>
          <w:tab w:val="num" w:pos="3600"/>
        </w:tabs>
        <w:ind w:left="3600" w:hanging="360"/>
      </w:pPr>
      <w:rPr>
        <w:rFonts w:ascii="Arial" w:hAnsi="Arial" w:hint="default"/>
      </w:rPr>
    </w:lvl>
    <w:lvl w:ilvl="5" w:tplc="9BB4DD6E" w:tentative="1">
      <w:start w:val="1"/>
      <w:numFmt w:val="bullet"/>
      <w:lvlText w:val="•"/>
      <w:lvlJc w:val="left"/>
      <w:pPr>
        <w:tabs>
          <w:tab w:val="num" w:pos="4320"/>
        </w:tabs>
        <w:ind w:left="4320" w:hanging="360"/>
      </w:pPr>
      <w:rPr>
        <w:rFonts w:ascii="Arial" w:hAnsi="Arial" w:hint="default"/>
      </w:rPr>
    </w:lvl>
    <w:lvl w:ilvl="6" w:tplc="61788C8A" w:tentative="1">
      <w:start w:val="1"/>
      <w:numFmt w:val="bullet"/>
      <w:lvlText w:val="•"/>
      <w:lvlJc w:val="left"/>
      <w:pPr>
        <w:tabs>
          <w:tab w:val="num" w:pos="5040"/>
        </w:tabs>
        <w:ind w:left="5040" w:hanging="360"/>
      </w:pPr>
      <w:rPr>
        <w:rFonts w:ascii="Arial" w:hAnsi="Arial" w:hint="default"/>
      </w:rPr>
    </w:lvl>
    <w:lvl w:ilvl="7" w:tplc="144031A0" w:tentative="1">
      <w:start w:val="1"/>
      <w:numFmt w:val="bullet"/>
      <w:lvlText w:val="•"/>
      <w:lvlJc w:val="left"/>
      <w:pPr>
        <w:tabs>
          <w:tab w:val="num" w:pos="5760"/>
        </w:tabs>
        <w:ind w:left="5760" w:hanging="360"/>
      </w:pPr>
      <w:rPr>
        <w:rFonts w:ascii="Arial" w:hAnsi="Arial" w:hint="default"/>
      </w:rPr>
    </w:lvl>
    <w:lvl w:ilvl="8" w:tplc="561288A6" w:tentative="1">
      <w:start w:val="1"/>
      <w:numFmt w:val="bullet"/>
      <w:lvlText w:val="•"/>
      <w:lvlJc w:val="left"/>
      <w:pPr>
        <w:tabs>
          <w:tab w:val="num" w:pos="6480"/>
        </w:tabs>
        <w:ind w:left="6480" w:hanging="360"/>
      </w:pPr>
      <w:rPr>
        <w:rFonts w:ascii="Arial" w:hAnsi="Arial" w:hint="default"/>
      </w:rPr>
    </w:lvl>
  </w:abstractNum>
  <w:abstractNum w:abstractNumId="6">
    <w:nsid w:val="3AA93789"/>
    <w:multiLevelType w:val="hybridMultilevel"/>
    <w:tmpl w:val="9AE0EA12"/>
    <w:lvl w:ilvl="0" w:tplc="94E4633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B0711"/>
    <w:multiLevelType w:val="hybridMultilevel"/>
    <w:tmpl w:val="D59C7ABE"/>
    <w:lvl w:ilvl="0" w:tplc="33103F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1DE1589"/>
    <w:multiLevelType w:val="multilevel"/>
    <w:tmpl w:val="591AA688"/>
    <w:lvl w:ilvl="0">
      <w:start w:val="3"/>
      <w:numFmt w:val="decimal"/>
      <w:lvlText w:val="%1"/>
      <w:lvlJc w:val="left"/>
      <w:pPr>
        <w:ind w:left="894" w:hanging="603"/>
      </w:pPr>
      <w:rPr>
        <w:rFonts w:hint="default"/>
      </w:rPr>
    </w:lvl>
    <w:lvl w:ilvl="1">
      <w:start w:val="4"/>
      <w:numFmt w:val="decimal"/>
      <w:lvlText w:val="%1.%2"/>
      <w:lvlJc w:val="left"/>
      <w:pPr>
        <w:ind w:left="192" w:hanging="603"/>
        <w:jc w:val="right"/>
      </w:pPr>
      <w:rPr>
        <w:rFonts w:ascii="Arial" w:eastAsia="Arial" w:hAnsi="Arial" w:hint="default"/>
        <w:b/>
        <w:bCs/>
        <w:sz w:val="24"/>
        <w:szCs w:val="24"/>
      </w:rPr>
    </w:lvl>
    <w:lvl w:ilvl="2">
      <w:start w:val="1"/>
      <w:numFmt w:val="decimal"/>
      <w:lvlText w:val="%1.%2.%3"/>
      <w:lvlJc w:val="left"/>
      <w:pPr>
        <w:ind w:left="1012" w:hanging="720"/>
        <w:jc w:val="right"/>
      </w:pPr>
      <w:rPr>
        <w:rFonts w:ascii="Arial" w:eastAsia="Arial" w:hAnsi="Arial" w:hint="default"/>
        <w:b/>
        <w:bCs/>
        <w:sz w:val="24"/>
        <w:szCs w:val="24"/>
      </w:rPr>
    </w:lvl>
    <w:lvl w:ilvl="3">
      <w:start w:val="1"/>
      <w:numFmt w:val="bullet"/>
      <w:lvlText w:val="•"/>
      <w:lvlJc w:val="left"/>
      <w:pPr>
        <w:ind w:left="1012" w:hanging="720"/>
      </w:pPr>
      <w:rPr>
        <w:rFonts w:hint="default"/>
      </w:rPr>
    </w:lvl>
    <w:lvl w:ilvl="4">
      <w:start w:val="1"/>
      <w:numFmt w:val="bullet"/>
      <w:lvlText w:val="•"/>
      <w:lvlJc w:val="left"/>
      <w:pPr>
        <w:ind w:left="2140" w:hanging="720"/>
      </w:pPr>
      <w:rPr>
        <w:rFonts w:hint="default"/>
      </w:rPr>
    </w:lvl>
    <w:lvl w:ilvl="5">
      <w:start w:val="1"/>
      <w:numFmt w:val="bullet"/>
      <w:lvlText w:val="•"/>
      <w:lvlJc w:val="left"/>
      <w:pPr>
        <w:ind w:left="3268" w:hanging="720"/>
      </w:pPr>
      <w:rPr>
        <w:rFonts w:hint="default"/>
      </w:rPr>
    </w:lvl>
    <w:lvl w:ilvl="6">
      <w:start w:val="1"/>
      <w:numFmt w:val="bullet"/>
      <w:lvlText w:val="•"/>
      <w:lvlJc w:val="left"/>
      <w:pPr>
        <w:ind w:left="4396" w:hanging="720"/>
      </w:pPr>
      <w:rPr>
        <w:rFonts w:hint="default"/>
      </w:rPr>
    </w:lvl>
    <w:lvl w:ilvl="7">
      <w:start w:val="1"/>
      <w:numFmt w:val="bullet"/>
      <w:lvlText w:val="•"/>
      <w:lvlJc w:val="left"/>
      <w:pPr>
        <w:ind w:left="5524" w:hanging="720"/>
      </w:pPr>
      <w:rPr>
        <w:rFonts w:hint="default"/>
      </w:rPr>
    </w:lvl>
    <w:lvl w:ilvl="8">
      <w:start w:val="1"/>
      <w:numFmt w:val="bullet"/>
      <w:lvlText w:val="•"/>
      <w:lvlJc w:val="left"/>
      <w:pPr>
        <w:ind w:left="6652" w:hanging="720"/>
      </w:pPr>
      <w:rPr>
        <w:rFonts w:hint="default"/>
      </w:rPr>
    </w:lvl>
  </w:abstractNum>
  <w:abstractNum w:abstractNumId="9">
    <w:nsid w:val="75697BD9"/>
    <w:multiLevelType w:val="multilevel"/>
    <w:tmpl w:val="B5807C5C"/>
    <w:lvl w:ilvl="0">
      <w:start w:val="3"/>
      <w:numFmt w:val="decimal"/>
      <w:lvlText w:val="%1"/>
      <w:lvlJc w:val="left"/>
      <w:pPr>
        <w:ind w:left="525" w:hanging="525"/>
      </w:pPr>
      <w:rPr>
        <w:rFonts w:ascii="Arial" w:eastAsia="Arial" w:hAnsi="Arial" w:cstheme="minorBidi" w:hint="default"/>
        <w:color w:val="auto"/>
        <w:sz w:val="24"/>
      </w:rPr>
    </w:lvl>
    <w:lvl w:ilvl="1">
      <w:start w:val="9"/>
      <w:numFmt w:val="decimal"/>
      <w:lvlText w:val="%1.%2"/>
      <w:lvlJc w:val="left"/>
      <w:pPr>
        <w:ind w:left="780" w:hanging="720"/>
      </w:pPr>
      <w:rPr>
        <w:rFonts w:ascii="Arial" w:eastAsia="Arial" w:hAnsi="Arial" w:cstheme="minorBidi" w:hint="default"/>
        <w:color w:val="auto"/>
        <w:sz w:val="24"/>
      </w:rPr>
    </w:lvl>
    <w:lvl w:ilvl="2">
      <w:start w:val="1"/>
      <w:numFmt w:val="decimal"/>
      <w:lvlText w:val="%1.%2.%3"/>
      <w:lvlJc w:val="left"/>
      <w:pPr>
        <w:ind w:left="840" w:hanging="720"/>
      </w:pPr>
      <w:rPr>
        <w:rFonts w:ascii="Arial" w:eastAsia="Arial" w:hAnsi="Arial" w:cstheme="minorBidi" w:hint="default"/>
        <w:b/>
        <w:color w:val="auto"/>
        <w:sz w:val="24"/>
      </w:rPr>
    </w:lvl>
    <w:lvl w:ilvl="3">
      <w:start w:val="1"/>
      <w:numFmt w:val="decimal"/>
      <w:lvlText w:val="%1.%2.%3.%4"/>
      <w:lvlJc w:val="left"/>
      <w:pPr>
        <w:ind w:left="1260" w:hanging="1080"/>
      </w:pPr>
      <w:rPr>
        <w:rFonts w:ascii="Arial" w:eastAsia="Arial" w:hAnsi="Arial" w:cstheme="minorBidi" w:hint="default"/>
        <w:color w:val="auto"/>
        <w:sz w:val="24"/>
      </w:rPr>
    </w:lvl>
    <w:lvl w:ilvl="4">
      <w:start w:val="1"/>
      <w:numFmt w:val="decimal"/>
      <w:lvlText w:val="%1.%2.%3.%4.%5"/>
      <w:lvlJc w:val="left"/>
      <w:pPr>
        <w:ind w:left="1680" w:hanging="1440"/>
      </w:pPr>
      <w:rPr>
        <w:rFonts w:ascii="Arial" w:eastAsia="Arial" w:hAnsi="Arial" w:cstheme="minorBidi" w:hint="default"/>
        <w:color w:val="auto"/>
        <w:sz w:val="24"/>
      </w:rPr>
    </w:lvl>
    <w:lvl w:ilvl="5">
      <w:start w:val="1"/>
      <w:numFmt w:val="decimal"/>
      <w:lvlText w:val="%1.%2.%3.%4.%5.%6"/>
      <w:lvlJc w:val="left"/>
      <w:pPr>
        <w:ind w:left="1740" w:hanging="1440"/>
      </w:pPr>
      <w:rPr>
        <w:rFonts w:ascii="Arial" w:eastAsia="Arial" w:hAnsi="Arial" w:cstheme="minorBidi" w:hint="default"/>
        <w:color w:val="auto"/>
        <w:sz w:val="24"/>
      </w:rPr>
    </w:lvl>
    <w:lvl w:ilvl="6">
      <w:start w:val="1"/>
      <w:numFmt w:val="decimal"/>
      <w:lvlText w:val="%1.%2.%3.%4.%5.%6.%7"/>
      <w:lvlJc w:val="left"/>
      <w:pPr>
        <w:ind w:left="2160" w:hanging="1800"/>
      </w:pPr>
      <w:rPr>
        <w:rFonts w:ascii="Arial" w:eastAsia="Arial" w:hAnsi="Arial" w:cstheme="minorBidi" w:hint="default"/>
        <w:color w:val="auto"/>
        <w:sz w:val="24"/>
      </w:rPr>
    </w:lvl>
    <w:lvl w:ilvl="7">
      <w:start w:val="1"/>
      <w:numFmt w:val="decimal"/>
      <w:lvlText w:val="%1.%2.%3.%4.%5.%6.%7.%8"/>
      <w:lvlJc w:val="left"/>
      <w:pPr>
        <w:ind w:left="2220" w:hanging="1800"/>
      </w:pPr>
      <w:rPr>
        <w:rFonts w:ascii="Arial" w:eastAsia="Arial" w:hAnsi="Arial" w:cstheme="minorBidi" w:hint="default"/>
        <w:color w:val="auto"/>
        <w:sz w:val="24"/>
      </w:rPr>
    </w:lvl>
    <w:lvl w:ilvl="8">
      <w:start w:val="1"/>
      <w:numFmt w:val="decimal"/>
      <w:lvlText w:val="%1.%2.%3.%4.%5.%6.%7.%8.%9"/>
      <w:lvlJc w:val="left"/>
      <w:pPr>
        <w:ind w:left="2640" w:hanging="2160"/>
      </w:pPr>
      <w:rPr>
        <w:rFonts w:ascii="Arial" w:eastAsia="Arial" w:hAnsi="Arial" w:cstheme="minorBidi" w:hint="default"/>
        <w:color w:val="auto"/>
        <w:sz w:val="24"/>
      </w:rPr>
    </w:lvl>
  </w:abstractNum>
  <w:num w:numId="1">
    <w:abstractNumId w:val="4"/>
  </w:num>
  <w:num w:numId="2">
    <w:abstractNumId w:val="8"/>
  </w:num>
  <w:num w:numId="3">
    <w:abstractNumId w:val="2"/>
  </w:num>
  <w:num w:numId="4">
    <w:abstractNumId w:val="3"/>
  </w:num>
  <w:num w:numId="5">
    <w:abstractNumId w:val="0"/>
  </w:num>
  <w:num w:numId="6">
    <w:abstractNumId w:val="1"/>
  </w:num>
  <w:num w:numId="7">
    <w:abstractNumId w:val="9"/>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drawingGridHorizontalSpacing w:val="110"/>
  <w:displayHorizontalDrawingGridEvery w:val="2"/>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useFELayout/>
  </w:compat>
  <w:rsids>
    <w:rsidRoot w:val="002F1862"/>
    <w:rsid w:val="0002440D"/>
    <w:rsid w:val="000656D0"/>
    <w:rsid w:val="00070A4C"/>
    <w:rsid w:val="0008117D"/>
    <w:rsid w:val="000872DB"/>
    <w:rsid w:val="00097BBC"/>
    <w:rsid w:val="000A359A"/>
    <w:rsid w:val="000C5030"/>
    <w:rsid w:val="000D3026"/>
    <w:rsid w:val="000D6C30"/>
    <w:rsid w:val="000E6303"/>
    <w:rsid w:val="001253EE"/>
    <w:rsid w:val="00137555"/>
    <w:rsid w:val="001508E0"/>
    <w:rsid w:val="00152FE7"/>
    <w:rsid w:val="00164F88"/>
    <w:rsid w:val="00175251"/>
    <w:rsid w:val="00175325"/>
    <w:rsid w:val="001A755E"/>
    <w:rsid w:val="001B4A6B"/>
    <w:rsid w:val="002131F6"/>
    <w:rsid w:val="00277818"/>
    <w:rsid w:val="0029329E"/>
    <w:rsid w:val="00296A8C"/>
    <w:rsid w:val="002F1862"/>
    <w:rsid w:val="00303765"/>
    <w:rsid w:val="00306F07"/>
    <w:rsid w:val="0032481D"/>
    <w:rsid w:val="0035013A"/>
    <w:rsid w:val="00365535"/>
    <w:rsid w:val="00366523"/>
    <w:rsid w:val="00386B50"/>
    <w:rsid w:val="0039353C"/>
    <w:rsid w:val="003D5CB6"/>
    <w:rsid w:val="004332D7"/>
    <w:rsid w:val="004953B8"/>
    <w:rsid w:val="004C6175"/>
    <w:rsid w:val="004D27E5"/>
    <w:rsid w:val="004F0F34"/>
    <w:rsid w:val="00514552"/>
    <w:rsid w:val="005200C9"/>
    <w:rsid w:val="00575B94"/>
    <w:rsid w:val="00583E1A"/>
    <w:rsid w:val="005928D9"/>
    <w:rsid w:val="005A6CE2"/>
    <w:rsid w:val="005C0C94"/>
    <w:rsid w:val="005C5719"/>
    <w:rsid w:val="005F38F6"/>
    <w:rsid w:val="00627B3E"/>
    <w:rsid w:val="00640A37"/>
    <w:rsid w:val="00646195"/>
    <w:rsid w:val="0065660D"/>
    <w:rsid w:val="00664F42"/>
    <w:rsid w:val="006C34DB"/>
    <w:rsid w:val="006F7A0A"/>
    <w:rsid w:val="0070239E"/>
    <w:rsid w:val="00715FCF"/>
    <w:rsid w:val="00725E9B"/>
    <w:rsid w:val="00730367"/>
    <w:rsid w:val="00733835"/>
    <w:rsid w:val="00741BCD"/>
    <w:rsid w:val="00796D60"/>
    <w:rsid w:val="007A60BC"/>
    <w:rsid w:val="007C147C"/>
    <w:rsid w:val="007D1195"/>
    <w:rsid w:val="007E359B"/>
    <w:rsid w:val="00801E8F"/>
    <w:rsid w:val="00836A43"/>
    <w:rsid w:val="00862EF6"/>
    <w:rsid w:val="00874322"/>
    <w:rsid w:val="00890DAE"/>
    <w:rsid w:val="008A3360"/>
    <w:rsid w:val="008B76FF"/>
    <w:rsid w:val="008E5507"/>
    <w:rsid w:val="009056A3"/>
    <w:rsid w:val="00977A24"/>
    <w:rsid w:val="0098068F"/>
    <w:rsid w:val="009A7CD1"/>
    <w:rsid w:val="009B42B0"/>
    <w:rsid w:val="009D2150"/>
    <w:rsid w:val="00A1748E"/>
    <w:rsid w:val="00A347A6"/>
    <w:rsid w:val="00A408CD"/>
    <w:rsid w:val="00A81E76"/>
    <w:rsid w:val="00A82A59"/>
    <w:rsid w:val="00AB5F93"/>
    <w:rsid w:val="00B03D31"/>
    <w:rsid w:val="00B110F3"/>
    <w:rsid w:val="00B17C8F"/>
    <w:rsid w:val="00B208BF"/>
    <w:rsid w:val="00B24616"/>
    <w:rsid w:val="00BA13F0"/>
    <w:rsid w:val="00BA38A7"/>
    <w:rsid w:val="00BA5C9A"/>
    <w:rsid w:val="00BA6655"/>
    <w:rsid w:val="00BB64DB"/>
    <w:rsid w:val="00BE2563"/>
    <w:rsid w:val="00BE5C50"/>
    <w:rsid w:val="00C06867"/>
    <w:rsid w:val="00C808B8"/>
    <w:rsid w:val="00C834DB"/>
    <w:rsid w:val="00CC03E3"/>
    <w:rsid w:val="00CC6AD7"/>
    <w:rsid w:val="00CD5B6F"/>
    <w:rsid w:val="00CE6FEB"/>
    <w:rsid w:val="00CF53BA"/>
    <w:rsid w:val="00D04D86"/>
    <w:rsid w:val="00D2680E"/>
    <w:rsid w:val="00D3189C"/>
    <w:rsid w:val="00D40543"/>
    <w:rsid w:val="00D66BBC"/>
    <w:rsid w:val="00D93277"/>
    <w:rsid w:val="00DA0FD1"/>
    <w:rsid w:val="00DB0DF5"/>
    <w:rsid w:val="00DB561B"/>
    <w:rsid w:val="00DC3402"/>
    <w:rsid w:val="00E067CE"/>
    <w:rsid w:val="00E15465"/>
    <w:rsid w:val="00E27A53"/>
    <w:rsid w:val="00E407CD"/>
    <w:rsid w:val="00E51092"/>
    <w:rsid w:val="00E66E44"/>
    <w:rsid w:val="00E708C3"/>
    <w:rsid w:val="00E73BEC"/>
    <w:rsid w:val="00E90D7D"/>
    <w:rsid w:val="00E9267D"/>
    <w:rsid w:val="00E96ABC"/>
    <w:rsid w:val="00EA1CC5"/>
    <w:rsid w:val="00EB21F3"/>
    <w:rsid w:val="00EB2DD8"/>
    <w:rsid w:val="00ED5924"/>
    <w:rsid w:val="00F234B9"/>
    <w:rsid w:val="00F4278F"/>
    <w:rsid w:val="00F473A7"/>
    <w:rsid w:val="00F47DD7"/>
    <w:rsid w:val="00F555C2"/>
    <w:rsid w:val="00FA226B"/>
    <w:rsid w:val="00FB7B10"/>
    <w:rsid w:val="00FC262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EB"/>
  </w:style>
  <w:style w:type="paragraph" w:styleId="Heading1">
    <w:name w:val="heading 1"/>
    <w:basedOn w:val="Normal"/>
    <w:next w:val="Normal"/>
    <w:link w:val="Heading1Char"/>
    <w:uiPriority w:val="1"/>
    <w:qFormat/>
    <w:rsid w:val="00BB64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1"/>
    <w:qFormat/>
    <w:rsid w:val="00E708C3"/>
    <w:pPr>
      <w:widowControl w:val="0"/>
      <w:spacing w:after="0" w:line="240" w:lineRule="auto"/>
      <w:ind w:left="912" w:hanging="720"/>
      <w:outlineLvl w:val="4"/>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E708C3"/>
    <w:rPr>
      <w:rFonts w:ascii="Arial" w:eastAsia="Arial" w:hAnsi="Arial"/>
      <w:b/>
      <w:bCs/>
      <w:sz w:val="24"/>
      <w:szCs w:val="24"/>
    </w:rPr>
  </w:style>
  <w:style w:type="paragraph" w:styleId="BodyText">
    <w:name w:val="Body Text"/>
    <w:basedOn w:val="Normal"/>
    <w:link w:val="BodyTextChar"/>
    <w:uiPriority w:val="1"/>
    <w:qFormat/>
    <w:rsid w:val="00E708C3"/>
    <w:pPr>
      <w:widowControl w:val="0"/>
      <w:spacing w:after="0" w:line="240" w:lineRule="auto"/>
      <w:ind w:left="192"/>
    </w:pPr>
    <w:rPr>
      <w:rFonts w:ascii="Arial" w:eastAsia="Arial" w:hAnsi="Arial"/>
      <w:sz w:val="24"/>
      <w:szCs w:val="24"/>
    </w:rPr>
  </w:style>
  <w:style w:type="character" w:customStyle="1" w:styleId="BodyTextChar">
    <w:name w:val="Body Text Char"/>
    <w:basedOn w:val="DefaultParagraphFont"/>
    <w:link w:val="BodyText"/>
    <w:uiPriority w:val="1"/>
    <w:rsid w:val="00E708C3"/>
    <w:rPr>
      <w:rFonts w:ascii="Arial" w:eastAsia="Arial" w:hAnsi="Arial"/>
      <w:sz w:val="24"/>
      <w:szCs w:val="24"/>
    </w:rPr>
  </w:style>
  <w:style w:type="character" w:styleId="Hyperlink">
    <w:name w:val="Hyperlink"/>
    <w:basedOn w:val="DefaultParagraphFont"/>
    <w:uiPriority w:val="99"/>
    <w:unhideWhenUsed/>
    <w:rsid w:val="000E6303"/>
    <w:rPr>
      <w:color w:val="0000FF" w:themeColor="hyperlink"/>
      <w:u w:val="single"/>
    </w:rPr>
  </w:style>
  <w:style w:type="paragraph" w:styleId="HTMLPreformatted">
    <w:name w:val="HTML Preformatted"/>
    <w:basedOn w:val="Normal"/>
    <w:link w:val="HTMLPreformattedChar"/>
    <w:uiPriority w:val="99"/>
    <w:unhideWhenUsed/>
    <w:rsid w:val="000E6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E6303"/>
    <w:rPr>
      <w:rFonts w:ascii="Courier New" w:eastAsia="Times New Roman" w:hAnsi="Courier New" w:cs="Courier New"/>
      <w:sz w:val="20"/>
      <w:szCs w:val="20"/>
    </w:rPr>
  </w:style>
  <w:style w:type="paragraph" w:styleId="NoSpacing">
    <w:name w:val="No Spacing"/>
    <w:uiPriority w:val="1"/>
    <w:qFormat/>
    <w:rsid w:val="000E6303"/>
    <w:pPr>
      <w:spacing w:after="0" w:line="240" w:lineRule="auto"/>
    </w:pPr>
  </w:style>
  <w:style w:type="character" w:customStyle="1" w:styleId="Heading1Char">
    <w:name w:val="Heading 1 Char"/>
    <w:basedOn w:val="DefaultParagraphFont"/>
    <w:link w:val="Heading1"/>
    <w:uiPriority w:val="9"/>
    <w:rsid w:val="00BB64D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056A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5F38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A66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6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BC"/>
    <w:rPr>
      <w:rFonts w:ascii="Tahoma" w:hAnsi="Tahoma" w:cs="Tahoma"/>
      <w:sz w:val="16"/>
      <w:szCs w:val="16"/>
    </w:rPr>
  </w:style>
  <w:style w:type="paragraph" w:customStyle="1" w:styleId="CM1">
    <w:name w:val="CM1"/>
    <w:basedOn w:val="Normal"/>
    <w:next w:val="Normal"/>
    <w:uiPriority w:val="99"/>
    <w:rsid w:val="00DB0DF5"/>
    <w:pPr>
      <w:widowControl w:val="0"/>
      <w:autoSpaceDE w:val="0"/>
      <w:autoSpaceDN w:val="0"/>
      <w:adjustRightInd w:val="0"/>
      <w:spacing w:after="0" w:line="403" w:lineRule="atLeast"/>
    </w:pPr>
    <w:rPr>
      <w:rFonts w:ascii="Algerian" w:hAnsi="Algerian"/>
      <w:sz w:val="24"/>
      <w:szCs w:val="24"/>
    </w:rPr>
  </w:style>
  <w:style w:type="character" w:styleId="LineNumber">
    <w:name w:val="line number"/>
    <w:basedOn w:val="DefaultParagraphFont"/>
    <w:uiPriority w:val="99"/>
    <w:semiHidden/>
    <w:unhideWhenUsed/>
    <w:rsid w:val="00175251"/>
  </w:style>
  <w:style w:type="paragraph" w:styleId="FootnoteText">
    <w:name w:val="footnote text"/>
    <w:basedOn w:val="Normal"/>
    <w:link w:val="FootnoteTextChar"/>
    <w:uiPriority w:val="99"/>
    <w:semiHidden/>
    <w:unhideWhenUsed/>
    <w:rsid w:val="00E407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7CD"/>
    <w:rPr>
      <w:sz w:val="20"/>
      <w:szCs w:val="20"/>
    </w:rPr>
  </w:style>
  <w:style w:type="character" w:styleId="FootnoteReference">
    <w:name w:val="footnote reference"/>
    <w:basedOn w:val="DefaultParagraphFont"/>
    <w:uiPriority w:val="99"/>
    <w:semiHidden/>
    <w:unhideWhenUsed/>
    <w:rsid w:val="00E407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B64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1"/>
    <w:qFormat/>
    <w:rsid w:val="00E708C3"/>
    <w:pPr>
      <w:widowControl w:val="0"/>
      <w:spacing w:after="0" w:line="240" w:lineRule="auto"/>
      <w:ind w:left="912" w:hanging="720"/>
      <w:outlineLvl w:val="4"/>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E708C3"/>
    <w:rPr>
      <w:rFonts w:ascii="Arial" w:eastAsia="Arial" w:hAnsi="Arial"/>
      <w:b/>
      <w:bCs/>
      <w:sz w:val="24"/>
      <w:szCs w:val="24"/>
    </w:rPr>
  </w:style>
  <w:style w:type="paragraph" w:styleId="BodyText">
    <w:name w:val="Body Text"/>
    <w:basedOn w:val="Normal"/>
    <w:link w:val="BodyTextChar"/>
    <w:uiPriority w:val="1"/>
    <w:qFormat/>
    <w:rsid w:val="00E708C3"/>
    <w:pPr>
      <w:widowControl w:val="0"/>
      <w:spacing w:after="0" w:line="240" w:lineRule="auto"/>
      <w:ind w:left="192"/>
    </w:pPr>
    <w:rPr>
      <w:rFonts w:ascii="Arial" w:eastAsia="Arial" w:hAnsi="Arial"/>
      <w:sz w:val="24"/>
      <w:szCs w:val="24"/>
    </w:rPr>
  </w:style>
  <w:style w:type="character" w:customStyle="1" w:styleId="BodyTextChar">
    <w:name w:val="Body Text Char"/>
    <w:basedOn w:val="DefaultParagraphFont"/>
    <w:link w:val="BodyText"/>
    <w:uiPriority w:val="1"/>
    <w:rsid w:val="00E708C3"/>
    <w:rPr>
      <w:rFonts w:ascii="Arial" w:eastAsia="Arial" w:hAnsi="Arial"/>
      <w:sz w:val="24"/>
      <w:szCs w:val="24"/>
    </w:rPr>
  </w:style>
  <w:style w:type="character" w:styleId="Hyperlink">
    <w:name w:val="Hyperlink"/>
    <w:basedOn w:val="DefaultParagraphFont"/>
    <w:uiPriority w:val="99"/>
    <w:unhideWhenUsed/>
    <w:rsid w:val="000E6303"/>
    <w:rPr>
      <w:color w:val="0000FF" w:themeColor="hyperlink"/>
      <w:u w:val="single"/>
    </w:rPr>
  </w:style>
  <w:style w:type="paragraph" w:styleId="HTMLPreformatted">
    <w:name w:val="HTML Preformatted"/>
    <w:basedOn w:val="Normal"/>
    <w:link w:val="HTMLPreformattedChar"/>
    <w:uiPriority w:val="99"/>
    <w:unhideWhenUsed/>
    <w:rsid w:val="000E6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E6303"/>
    <w:rPr>
      <w:rFonts w:ascii="Courier New" w:eastAsia="Times New Roman" w:hAnsi="Courier New" w:cs="Courier New"/>
      <w:sz w:val="20"/>
      <w:szCs w:val="20"/>
    </w:rPr>
  </w:style>
  <w:style w:type="paragraph" w:styleId="NoSpacing">
    <w:name w:val="No Spacing"/>
    <w:uiPriority w:val="1"/>
    <w:qFormat/>
    <w:rsid w:val="000E6303"/>
    <w:pPr>
      <w:spacing w:after="0" w:line="240" w:lineRule="auto"/>
    </w:pPr>
  </w:style>
  <w:style w:type="character" w:customStyle="1" w:styleId="Heading1Char">
    <w:name w:val="Heading 1 Char"/>
    <w:basedOn w:val="DefaultParagraphFont"/>
    <w:link w:val="Heading1"/>
    <w:uiPriority w:val="9"/>
    <w:rsid w:val="00BB64D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056A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5F38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A66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6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66619">
      <w:bodyDiv w:val="1"/>
      <w:marLeft w:val="0"/>
      <w:marRight w:val="0"/>
      <w:marTop w:val="0"/>
      <w:marBottom w:val="0"/>
      <w:divBdr>
        <w:top w:val="none" w:sz="0" w:space="0" w:color="auto"/>
        <w:left w:val="none" w:sz="0" w:space="0" w:color="auto"/>
        <w:bottom w:val="none" w:sz="0" w:space="0" w:color="auto"/>
        <w:right w:val="none" w:sz="0" w:space="0" w:color="auto"/>
      </w:divBdr>
    </w:div>
    <w:div w:id="58015618">
      <w:bodyDiv w:val="1"/>
      <w:marLeft w:val="0"/>
      <w:marRight w:val="0"/>
      <w:marTop w:val="0"/>
      <w:marBottom w:val="0"/>
      <w:divBdr>
        <w:top w:val="none" w:sz="0" w:space="0" w:color="auto"/>
        <w:left w:val="none" w:sz="0" w:space="0" w:color="auto"/>
        <w:bottom w:val="none" w:sz="0" w:space="0" w:color="auto"/>
        <w:right w:val="none" w:sz="0" w:space="0" w:color="auto"/>
      </w:divBdr>
      <w:divsChild>
        <w:div w:id="1552229051">
          <w:marLeft w:val="547"/>
          <w:marRight w:val="0"/>
          <w:marTop w:val="115"/>
          <w:marBottom w:val="0"/>
          <w:divBdr>
            <w:top w:val="none" w:sz="0" w:space="0" w:color="auto"/>
            <w:left w:val="none" w:sz="0" w:space="0" w:color="auto"/>
            <w:bottom w:val="none" w:sz="0" w:space="0" w:color="auto"/>
            <w:right w:val="none" w:sz="0" w:space="0" w:color="auto"/>
          </w:divBdr>
        </w:div>
        <w:div w:id="2128966547">
          <w:marLeft w:val="547"/>
          <w:marRight w:val="0"/>
          <w:marTop w:val="115"/>
          <w:marBottom w:val="0"/>
          <w:divBdr>
            <w:top w:val="none" w:sz="0" w:space="0" w:color="auto"/>
            <w:left w:val="none" w:sz="0" w:space="0" w:color="auto"/>
            <w:bottom w:val="none" w:sz="0" w:space="0" w:color="auto"/>
            <w:right w:val="none" w:sz="0" w:space="0" w:color="auto"/>
          </w:divBdr>
        </w:div>
        <w:div w:id="154036179">
          <w:marLeft w:val="547"/>
          <w:marRight w:val="0"/>
          <w:marTop w:val="115"/>
          <w:marBottom w:val="0"/>
          <w:divBdr>
            <w:top w:val="none" w:sz="0" w:space="0" w:color="auto"/>
            <w:left w:val="none" w:sz="0" w:space="0" w:color="auto"/>
            <w:bottom w:val="none" w:sz="0" w:space="0" w:color="auto"/>
            <w:right w:val="none" w:sz="0" w:space="0" w:color="auto"/>
          </w:divBdr>
        </w:div>
        <w:div w:id="616839048">
          <w:marLeft w:val="547"/>
          <w:marRight w:val="0"/>
          <w:marTop w:val="115"/>
          <w:marBottom w:val="0"/>
          <w:divBdr>
            <w:top w:val="none" w:sz="0" w:space="0" w:color="auto"/>
            <w:left w:val="none" w:sz="0" w:space="0" w:color="auto"/>
            <w:bottom w:val="none" w:sz="0" w:space="0" w:color="auto"/>
            <w:right w:val="none" w:sz="0" w:space="0" w:color="auto"/>
          </w:divBdr>
        </w:div>
        <w:div w:id="1852792959">
          <w:marLeft w:val="547"/>
          <w:marRight w:val="0"/>
          <w:marTop w:val="115"/>
          <w:marBottom w:val="0"/>
          <w:divBdr>
            <w:top w:val="none" w:sz="0" w:space="0" w:color="auto"/>
            <w:left w:val="none" w:sz="0" w:space="0" w:color="auto"/>
            <w:bottom w:val="none" w:sz="0" w:space="0" w:color="auto"/>
            <w:right w:val="none" w:sz="0" w:space="0" w:color="auto"/>
          </w:divBdr>
        </w:div>
      </w:divsChild>
    </w:div>
    <w:div w:id="463275927">
      <w:bodyDiv w:val="1"/>
      <w:marLeft w:val="0"/>
      <w:marRight w:val="0"/>
      <w:marTop w:val="0"/>
      <w:marBottom w:val="0"/>
      <w:divBdr>
        <w:top w:val="none" w:sz="0" w:space="0" w:color="auto"/>
        <w:left w:val="none" w:sz="0" w:space="0" w:color="auto"/>
        <w:bottom w:val="none" w:sz="0" w:space="0" w:color="auto"/>
        <w:right w:val="none" w:sz="0" w:space="0" w:color="auto"/>
      </w:divBdr>
    </w:div>
    <w:div w:id="515072088">
      <w:bodyDiv w:val="1"/>
      <w:marLeft w:val="0"/>
      <w:marRight w:val="0"/>
      <w:marTop w:val="0"/>
      <w:marBottom w:val="0"/>
      <w:divBdr>
        <w:top w:val="none" w:sz="0" w:space="0" w:color="auto"/>
        <w:left w:val="none" w:sz="0" w:space="0" w:color="auto"/>
        <w:bottom w:val="none" w:sz="0" w:space="0" w:color="auto"/>
        <w:right w:val="none" w:sz="0" w:space="0" w:color="auto"/>
      </w:divBdr>
    </w:div>
    <w:div w:id="567573766">
      <w:bodyDiv w:val="1"/>
      <w:marLeft w:val="0"/>
      <w:marRight w:val="0"/>
      <w:marTop w:val="0"/>
      <w:marBottom w:val="0"/>
      <w:divBdr>
        <w:top w:val="none" w:sz="0" w:space="0" w:color="auto"/>
        <w:left w:val="none" w:sz="0" w:space="0" w:color="auto"/>
        <w:bottom w:val="none" w:sz="0" w:space="0" w:color="auto"/>
        <w:right w:val="none" w:sz="0" w:space="0" w:color="auto"/>
      </w:divBdr>
    </w:div>
    <w:div w:id="665207085">
      <w:bodyDiv w:val="1"/>
      <w:marLeft w:val="0"/>
      <w:marRight w:val="0"/>
      <w:marTop w:val="0"/>
      <w:marBottom w:val="0"/>
      <w:divBdr>
        <w:top w:val="none" w:sz="0" w:space="0" w:color="auto"/>
        <w:left w:val="none" w:sz="0" w:space="0" w:color="auto"/>
        <w:bottom w:val="none" w:sz="0" w:space="0" w:color="auto"/>
        <w:right w:val="none" w:sz="0" w:space="0" w:color="auto"/>
      </w:divBdr>
    </w:div>
    <w:div w:id="867984107">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1167786614">
      <w:bodyDiv w:val="1"/>
      <w:marLeft w:val="0"/>
      <w:marRight w:val="0"/>
      <w:marTop w:val="0"/>
      <w:marBottom w:val="0"/>
      <w:divBdr>
        <w:top w:val="none" w:sz="0" w:space="0" w:color="auto"/>
        <w:left w:val="none" w:sz="0" w:space="0" w:color="auto"/>
        <w:bottom w:val="none" w:sz="0" w:space="0" w:color="auto"/>
        <w:right w:val="none" w:sz="0" w:space="0" w:color="auto"/>
      </w:divBdr>
    </w:div>
    <w:div w:id="1420365169">
      <w:bodyDiv w:val="1"/>
      <w:marLeft w:val="0"/>
      <w:marRight w:val="0"/>
      <w:marTop w:val="0"/>
      <w:marBottom w:val="0"/>
      <w:divBdr>
        <w:top w:val="none" w:sz="0" w:space="0" w:color="auto"/>
        <w:left w:val="none" w:sz="0" w:space="0" w:color="auto"/>
        <w:bottom w:val="none" w:sz="0" w:space="0" w:color="auto"/>
        <w:right w:val="none" w:sz="0" w:space="0" w:color="auto"/>
      </w:divBdr>
    </w:div>
    <w:div w:id="1428770508">
      <w:bodyDiv w:val="1"/>
      <w:marLeft w:val="0"/>
      <w:marRight w:val="0"/>
      <w:marTop w:val="0"/>
      <w:marBottom w:val="0"/>
      <w:divBdr>
        <w:top w:val="none" w:sz="0" w:space="0" w:color="auto"/>
        <w:left w:val="none" w:sz="0" w:space="0" w:color="auto"/>
        <w:bottom w:val="none" w:sz="0" w:space="0" w:color="auto"/>
        <w:right w:val="none" w:sz="0" w:space="0" w:color="auto"/>
      </w:divBdr>
    </w:div>
    <w:div w:id="1659068650">
      <w:bodyDiv w:val="1"/>
      <w:marLeft w:val="0"/>
      <w:marRight w:val="0"/>
      <w:marTop w:val="0"/>
      <w:marBottom w:val="0"/>
      <w:divBdr>
        <w:top w:val="none" w:sz="0" w:space="0" w:color="auto"/>
        <w:left w:val="none" w:sz="0" w:space="0" w:color="auto"/>
        <w:bottom w:val="none" w:sz="0" w:space="0" w:color="auto"/>
        <w:right w:val="none" w:sz="0" w:space="0" w:color="auto"/>
      </w:divBdr>
    </w:div>
    <w:div w:id="1801418354">
      <w:bodyDiv w:val="1"/>
      <w:marLeft w:val="0"/>
      <w:marRight w:val="0"/>
      <w:marTop w:val="0"/>
      <w:marBottom w:val="0"/>
      <w:divBdr>
        <w:top w:val="none" w:sz="0" w:space="0" w:color="auto"/>
        <w:left w:val="none" w:sz="0" w:space="0" w:color="auto"/>
        <w:bottom w:val="none" w:sz="0" w:space="0" w:color="auto"/>
        <w:right w:val="none" w:sz="0" w:space="0" w:color="auto"/>
      </w:divBdr>
    </w:div>
    <w:div w:id="20748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er3.ut.ee" TargetMode="External"/><Relationship Id="rId13" Type="http://schemas.openxmlformats.org/officeDocument/2006/relationships/hyperlink" Target="https://www.ncbi.nlm.nih.gov/pubmed/?term=Untergasser%20A%5BAuthor%5D&amp;cauthor=true&amp;cauthor_uid=227302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i.ac.uk/tools/msa/clustalw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Users\AGB%20LAB\AppData\Local\Temp\Temp1_regardingresearchpaperofjyotibeniwal.zip\available%20at%20NCBI" TargetMode="External"/><Relationship Id="rId14" Type="http://schemas.openxmlformats.org/officeDocument/2006/relationships/hyperlink" Target="https://www.ncbi.nlm.nih.gov/pubmed/?term=Faircloth%20BC%5BAuthor%5D&amp;cauthor=true&amp;cauthor_uid=22730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CAEB-EAE4-493C-8A24-8F975501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4</cp:revision>
  <dcterms:created xsi:type="dcterms:W3CDTF">2019-01-05T09:52:00Z</dcterms:created>
  <dcterms:modified xsi:type="dcterms:W3CDTF">2019-01-05T09:54:00Z</dcterms:modified>
</cp:coreProperties>
</file>