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071EB" w14:textId="77777777" w:rsidR="00E859C9" w:rsidRDefault="00E859C9" w:rsidP="00E859C9">
      <w:pPr>
        <w:spacing w:after="0" w:line="360" w:lineRule="auto"/>
        <w:ind w:left="5760"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Clinical article</w:t>
      </w:r>
    </w:p>
    <w:p w14:paraId="0897F27B" w14:textId="61A6070C" w:rsidR="00E423DB" w:rsidRPr="00E859C9" w:rsidRDefault="00E859C9" w:rsidP="00E859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40D" w:rsidRPr="00E859C9">
        <w:rPr>
          <w:rFonts w:ascii="Times New Roman" w:hAnsi="Times New Roman" w:cs="Times New Roman"/>
          <w:sz w:val="24"/>
          <w:szCs w:val="24"/>
        </w:rPr>
        <w:t xml:space="preserve">DICEPHALUS TRIBRACHIUS DIPUS DICAUDATUS MONSTER IN </w:t>
      </w:r>
      <w:r w:rsidR="00F01D13">
        <w:rPr>
          <w:rFonts w:ascii="Times New Roman" w:hAnsi="Times New Roman" w:cs="Times New Roman"/>
          <w:sz w:val="24"/>
          <w:szCs w:val="24"/>
        </w:rPr>
        <w:t xml:space="preserve">A </w:t>
      </w:r>
      <w:r w:rsidR="0013540D" w:rsidRPr="00E859C9">
        <w:rPr>
          <w:rFonts w:ascii="Times New Roman" w:hAnsi="Times New Roman" w:cs="Times New Roman"/>
          <w:sz w:val="24"/>
          <w:szCs w:val="24"/>
        </w:rPr>
        <w:t>JERSEY CROSSBRED COW</w:t>
      </w:r>
    </w:p>
    <w:p w14:paraId="2E454666" w14:textId="5540DCA9" w:rsidR="00E83B98" w:rsidRDefault="00E859C9" w:rsidP="00E7688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M. </w:t>
      </w:r>
      <w:r w:rsidR="002D7048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Periyannan, M</w:t>
      </w:r>
      <w:r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. </w:t>
      </w:r>
      <w:r w:rsidR="002D7048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Selvaraju*</w:t>
      </w:r>
      <w:proofErr w:type="gramStart"/>
      <w:r w:rsidR="002D7048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,  </w:t>
      </w:r>
      <w:r w:rsidR="00651C54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V</w:t>
      </w:r>
      <w:proofErr w:type="gramEnd"/>
      <w:r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.</w:t>
      </w:r>
      <w:r w:rsidR="00651C54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014A0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Varudharajan, </w:t>
      </w:r>
      <w:r w:rsidR="007C41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A. </w:t>
      </w:r>
      <w:proofErr w:type="spellStart"/>
      <w:r w:rsidR="007C41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Fazil</w:t>
      </w:r>
      <w:proofErr w:type="spellEnd"/>
      <w:r w:rsidR="007C41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, </w:t>
      </w:r>
      <w:r w:rsidR="007133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D. Gopikrishnan</w:t>
      </w:r>
      <w:bookmarkStart w:id="0" w:name="_GoBack"/>
      <w:bookmarkEnd w:id="0"/>
      <w:r w:rsidR="003014A0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and </w:t>
      </w:r>
      <w:r w:rsidR="00651C54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2D7048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3845048E" w14:textId="32AA9311" w:rsidR="002D7048" w:rsidRPr="00E859C9" w:rsidRDefault="003014A0" w:rsidP="00E7688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K</w:t>
      </w:r>
      <w:r w:rsidR="00E859C9" w:rsidRPr="00E859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. Senthilkumar</w:t>
      </w:r>
    </w:p>
    <w:p w14:paraId="0B3F2FB7" w14:textId="77777777" w:rsidR="002D7048" w:rsidRPr="0013540D" w:rsidRDefault="002D7048" w:rsidP="002D70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Department of Veterinary Gynaecology and Obstetrics</w:t>
      </w:r>
    </w:p>
    <w:p w14:paraId="12162639" w14:textId="77777777" w:rsidR="002D7048" w:rsidRPr="0013540D" w:rsidRDefault="002D7048" w:rsidP="002D70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Veterinary College and Research Institute</w:t>
      </w:r>
    </w:p>
    <w:p w14:paraId="76C508A8" w14:textId="77777777" w:rsidR="002D7048" w:rsidRPr="0013540D" w:rsidRDefault="002D7048" w:rsidP="002D70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Namakkal – 637 002</w:t>
      </w:r>
    </w:p>
    <w:p w14:paraId="7FEA1ED2" w14:textId="77777777" w:rsidR="002D7048" w:rsidRPr="0013540D" w:rsidRDefault="002D7048" w:rsidP="002D70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Tamil Nadu Veterinary and Animal Sciences University</w:t>
      </w:r>
    </w:p>
    <w:p w14:paraId="3D4856EF" w14:textId="3A369B08" w:rsidR="002D7048" w:rsidRPr="0013540D" w:rsidRDefault="002D7048" w:rsidP="002D70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author: </w:t>
      </w:r>
      <w:hyperlink r:id="rId5" w:history="1">
        <w:r w:rsidR="0013540D" w:rsidRPr="009F03CB">
          <w:rPr>
            <w:rStyle w:val="Hyperlink"/>
            <w:rFonts w:ascii="Times New Roman" w:hAnsi="Times New Roman" w:cs="Times New Roman"/>
            <w:sz w:val="24"/>
            <w:szCs w:val="24"/>
          </w:rPr>
          <w:t>drmselvaraju1969@gmail.com</w:t>
        </w:r>
      </w:hyperlink>
      <w:r w:rsid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CC181E" w14:textId="77777777" w:rsidR="00E859C9" w:rsidRDefault="00E859C9" w:rsidP="00E859C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458D9" w14:textId="75DE861E" w:rsidR="00030595" w:rsidRDefault="00E859C9" w:rsidP="00E859C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SUMMARY</w:t>
      </w:r>
    </w:p>
    <w:p w14:paraId="54C63467" w14:textId="563643BF" w:rsidR="00E859C9" w:rsidRDefault="00E859C9" w:rsidP="00F01D1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59C9">
        <w:rPr>
          <w:rFonts w:ascii="Times New Roman" w:hAnsi="Times New Roman" w:cs="Times New Roman"/>
          <w:sz w:val="24"/>
          <w:szCs w:val="24"/>
        </w:rPr>
        <w:t>A</w:t>
      </w:r>
      <w:r w:rsidR="00F01D13">
        <w:rPr>
          <w:rFonts w:ascii="Times New Roman" w:hAnsi="Times New Roman" w:cs="Times New Roman"/>
          <w:sz w:val="24"/>
          <w:szCs w:val="24"/>
        </w:rPr>
        <w:t xml:space="preserve">n unusual case of </w:t>
      </w:r>
      <w:r w:rsidR="00AB148F">
        <w:rPr>
          <w:rFonts w:ascii="Times New Roman" w:hAnsi="Times New Roman" w:cs="Times New Roman"/>
          <w:sz w:val="24"/>
          <w:szCs w:val="24"/>
        </w:rPr>
        <w:t xml:space="preserve">dystocia due to </w:t>
      </w:r>
      <w:r w:rsidR="00AB148F" w:rsidRPr="00AB148F">
        <w:rPr>
          <w:rFonts w:ascii="Times New Roman" w:hAnsi="Times New Roman" w:cs="Times New Roman"/>
          <w:sz w:val="24"/>
          <w:szCs w:val="24"/>
        </w:rPr>
        <w:t xml:space="preserve">dicephalus tribrachius </w:t>
      </w:r>
      <w:proofErr w:type="spellStart"/>
      <w:r w:rsidR="00AB148F" w:rsidRPr="00AB148F">
        <w:rPr>
          <w:rFonts w:ascii="Times New Roman" w:hAnsi="Times New Roman" w:cs="Times New Roman"/>
          <w:sz w:val="24"/>
          <w:szCs w:val="24"/>
        </w:rPr>
        <w:t>dipus</w:t>
      </w:r>
      <w:proofErr w:type="spellEnd"/>
      <w:r w:rsidR="00AB148F" w:rsidRPr="00AB148F">
        <w:rPr>
          <w:rFonts w:ascii="Times New Roman" w:hAnsi="Times New Roman" w:cs="Times New Roman"/>
          <w:sz w:val="24"/>
          <w:szCs w:val="24"/>
        </w:rPr>
        <w:t xml:space="preserve"> dicaudatus </w:t>
      </w:r>
      <w:r w:rsidR="00AB148F">
        <w:rPr>
          <w:rFonts w:ascii="Times New Roman" w:hAnsi="Times New Roman" w:cs="Times New Roman"/>
          <w:sz w:val="24"/>
          <w:szCs w:val="24"/>
        </w:rPr>
        <w:t xml:space="preserve">fetal </w:t>
      </w:r>
      <w:r w:rsidR="00AB148F" w:rsidRPr="00AB148F">
        <w:rPr>
          <w:rFonts w:ascii="Times New Roman" w:hAnsi="Times New Roman" w:cs="Times New Roman"/>
          <w:sz w:val="24"/>
          <w:szCs w:val="24"/>
        </w:rPr>
        <w:t xml:space="preserve">monster in a </w:t>
      </w:r>
      <w:r w:rsidR="00AB148F">
        <w:rPr>
          <w:rFonts w:ascii="Times New Roman" w:hAnsi="Times New Roman" w:cs="Times New Roman"/>
          <w:sz w:val="24"/>
          <w:szCs w:val="24"/>
        </w:rPr>
        <w:t>J</w:t>
      </w:r>
      <w:r w:rsidR="00AB148F" w:rsidRPr="00AB148F">
        <w:rPr>
          <w:rFonts w:ascii="Times New Roman" w:hAnsi="Times New Roman" w:cs="Times New Roman"/>
          <w:sz w:val="24"/>
          <w:szCs w:val="24"/>
        </w:rPr>
        <w:t>ersey crossbred cow</w:t>
      </w:r>
      <w:r w:rsidR="00AB148F">
        <w:rPr>
          <w:rFonts w:ascii="Times New Roman" w:hAnsi="Times New Roman" w:cs="Times New Roman"/>
          <w:sz w:val="24"/>
          <w:szCs w:val="24"/>
        </w:rPr>
        <w:t xml:space="preserve"> </w:t>
      </w:r>
      <w:r w:rsidR="00F01D13">
        <w:rPr>
          <w:rFonts w:ascii="Times New Roman" w:hAnsi="Times New Roman" w:cs="Times New Roman"/>
          <w:sz w:val="24"/>
          <w:szCs w:val="24"/>
        </w:rPr>
        <w:t>is reported.</w:t>
      </w:r>
    </w:p>
    <w:p w14:paraId="5D78253D" w14:textId="4F32A06D" w:rsidR="00F01D13" w:rsidRPr="00E859C9" w:rsidRDefault="00F01D13" w:rsidP="00F01D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148F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>
        <w:rPr>
          <w:rFonts w:ascii="Times New Roman" w:hAnsi="Times New Roman" w:cs="Times New Roman"/>
          <w:sz w:val="24"/>
          <w:szCs w:val="24"/>
        </w:rPr>
        <w:t>: Dystocia, Monster, Double head, Cow.</w:t>
      </w:r>
    </w:p>
    <w:p w14:paraId="7C55CD0C" w14:textId="7AD1EAB6" w:rsidR="001421EE" w:rsidRPr="0013540D" w:rsidRDefault="00060D91" w:rsidP="00EC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ab/>
      </w:r>
      <w:r w:rsidR="00C86882" w:rsidRPr="0013540D">
        <w:rPr>
          <w:rFonts w:ascii="Times New Roman" w:hAnsi="Times New Roman" w:cs="Times New Roman"/>
          <w:sz w:val="24"/>
          <w:szCs w:val="24"/>
        </w:rPr>
        <w:t>During early embryonic development</w:t>
      </w:r>
      <w:r w:rsidR="0013540D">
        <w:rPr>
          <w:rFonts w:ascii="Times New Roman" w:hAnsi="Times New Roman" w:cs="Times New Roman"/>
          <w:sz w:val="24"/>
          <w:szCs w:val="24"/>
        </w:rPr>
        <w:t xml:space="preserve">, 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certain factors such as physical, chemical and viral infections were response for occurrence of fetal anomalies (Prabaharan </w:t>
      </w:r>
      <w:r w:rsidR="00C86882" w:rsidRPr="0013540D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 2013). </w:t>
      </w:r>
      <w:r w:rsidR="00CF3A2C" w:rsidRPr="0013540D">
        <w:rPr>
          <w:rFonts w:ascii="Times New Roman" w:hAnsi="Times New Roman" w:cs="Times New Roman"/>
          <w:sz w:val="24"/>
          <w:szCs w:val="24"/>
        </w:rPr>
        <w:t>Fetal anomalies and monstrosities are common cause of dystocia in bovin</w:t>
      </w:r>
      <w:r w:rsidR="00B50929" w:rsidRPr="0013540D">
        <w:rPr>
          <w:rFonts w:ascii="Times New Roman" w:hAnsi="Times New Roman" w:cs="Times New Roman"/>
          <w:sz w:val="24"/>
          <w:szCs w:val="24"/>
        </w:rPr>
        <w:t xml:space="preserve">es and it may or may not interfere the fetal delivery (Alagar </w:t>
      </w:r>
      <w:r w:rsidR="00B50929" w:rsidRPr="0013540D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="00B50929" w:rsidRPr="0013540D">
        <w:rPr>
          <w:rFonts w:ascii="Times New Roman" w:hAnsi="Times New Roman" w:cs="Times New Roman"/>
          <w:sz w:val="24"/>
          <w:szCs w:val="24"/>
        </w:rPr>
        <w:t xml:space="preserve"> 2018).  </w:t>
      </w:r>
      <w:r w:rsidR="0013540D">
        <w:rPr>
          <w:rFonts w:ascii="Times New Roman" w:hAnsi="Times New Roman" w:cs="Times New Roman"/>
          <w:sz w:val="24"/>
          <w:szCs w:val="24"/>
        </w:rPr>
        <w:t>The o</w:t>
      </w:r>
      <w:r w:rsidR="00C86882" w:rsidRPr="0013540D">
        <w:rPr>
          <w:rFonts w:ascii="Times New Roman" w:hAnsi="Times New Roman" w:cs="Times New Roman"/>
          <w:sz w:val="24"/>
          <w:szCs w:val="24"/>
        </w:rPr>
        <w:t>ccurrence of double headed monster was reported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more frequently in ruminants (Thangadurai and Selvaraju, 2015). </w:t>
      </w:r>
      <w:r w:rsidR="0013540D">
        <w:rPr>
          <w:rFonts w:ascii="Times New Roman" w:hAnsi="Times New Roman" w:cs="Times New Roman"/>
          <w:sz w:val="24"/>
          <w:szCs w:val="24"/>
        </w:rPr>
        <w:t xml:space="preserve">The present case documents </w:t>
      </w:r>
      <w:r w:rsidR="001575F0">
        <w:rPr>
          <w:rFonts w:ascii="Times New Roman" w:hAnsi="Times New Roman" w:cs="Times New Roman"/>
          <w:sz w:val="24"/>
          <w:szCs w:val="24"/>
        </w:rPr>
        <w:t>the pervaginal delivery of a dicephalus (double headed) tribrachius (three fore limbs) dipus (two hind limbs) dicaudatus (double tailed) fetal monster</w:t>
      </w:r>
      <w:r w:rsidR="00AB148F">
        <w:rPr>
          <w:rFonts w:ascii="Times New Roman" w:hAnsi="Times New Roman" w:cs="Times New Roman"/>
          <w:sz w:val="24"/>
          <w:szCs w:val="24"/>
        </w:rPr>
        <w:t>.</w:t>
      </w:r>
      <w:r w:rsidR="001575F0">
        <w:rPr>
          <w:rFonts w:ascii="Times New Roman" w:hAnsi="Times New Roman" w:cs="Times New Roman"/>
          <w:sz w:val="24"/>
          <w:szCs w:val="24"/>
        </w:rPr>
        <w:t xml:space="preserve"> 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Hence, this </w:t>
      </w:r>
      <w:r w:rsidR="001421EE" w:rsidRPr="0013540D">
        <w:rPr>
          <w:rFonts w:ascii="Times New Roman" w:hAnsi="Times New Roman" w:cs="Times New Roman"/>
          <w:sz w:val="24"/>
          <w:szCs w:val="24"/>
        </w:rPr>
        <w:t xml:space="preserve">present 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investigation </w:t>
      </w:r>
      <w:r w:rsidR="001421EE" w:rsidRPr="0013540D">
        <w:rPr>
          <w:rFonts w:ascii="Times New Roman" w:hAnsi="Times New Roman" w:cs="Times New Roman"/>
          <w:sz w:val="24"/>
          <w:szCs w:val="24"/>
        </w:rPr>
        <w:t xml:space="preserve">report successful management </w:t>
      </w:r>
      <w:r w:rsidR="00AB148F">
        <w:rPr>
          <w:rFonts w:ascii="Times New Roman" w:hAnsi="Times New Roman" w:cs="Times New Roman"/>
          <w:sz w:val="24"/>
          <w:szCs w:val="24"/>
        </w:rPr>
        <w:t xml:space="preserve">of </w:t>
      </w:r>
      <w:r w:rsidR="001421EE" w:rsidRPr="0013540D">
        <w:rPr>
          <w:rFonts w:ascii="Times New Roman" w:hAnsi="Times New Roman" w:cs="Times New Roman"/>
          <w:sz w:val="24"/>
          <w:szCs w:val="24"/>
        </w:rPr>
        <w:t>double</w:t>
      </w:r>
      <w:r w:rsidR="00C86882" w:rsidRPr="0013540D">
        <w:rPr>
          <w:rFonts w:ascii="Times New Roman" w:hAnsi="Times New Roman" w:cs="Times New Roman"/>
          <w:sz w:val="24"/>
          <w:szCs w:val="24"/>
        </w:rPr>
        <w:t xml:space="preserve"> headed monster in </w:t>
      </w:r>
      <w:r w:rsidR="00AB148F">
        <w:rPr>
          <w:rFonts w:ascii="Times New Roman" w:hAnsi="Times New Roman" w:cs="Times New Roman"/>
          <w:sz w:val="24"/>
          <w:szCs w:val="24"/>
        </w:rPr>
        <w:t>a J</w:t>
      </w:r>
      <w:r w:rsidR="00C86882" w:rsidRPr="0013540D">
        <w:rPr>
          <w:rFonts w:ascii="Times New Roman" w:hAnsi="Times New Roman" w:cs="Times New Roman"/>
          <w:sz w:val="24"/>
          <w:szCs w:val="24"/>
        </w:rPr>
        <w:t>ersey crossbred cow.</w:t>
      </w:r>
    </w:p>
    <w:p w14:paraId="27417337" w14:textId="77777777" w:rsidR="00AB148F" w:rsidRDefault="00AB148F" w:rsidP="00AB148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11933" wp14:editId="3DCAC702">
                <wp:simplePos x="0" y="0"/>
                <wp:positionH relativeFrom="column">
                  <wp:posOffset>-372623</wp:posOffset>
                </wp:positionH>
                <wp:positionV relativeFrom="paragraph">
                  <wp:posOffset>1837006</wp:posOffset>
                </wp:positionV>
                <wp:extent cx="6515735" cy="0"/>
                <wp:effectExtent l="0" t="0" r="1841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9.35pt,144.65pt" to="483.7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HluQEAAMMDAAAOAAAAZHJzL2Uyb0RvYy54bWysU8tu2zAQvBfIPxC815JiOC0Eyzk4aC5F&#10;YyTNBzDU0iLAF5asJf99l7StFG2BokEuFJfcmd0Zrta3kzXsABi1dx1vFjVn4KTvtdt3/Pn7l4+f&#10;OYtJuF4Y76DjR4j8dnP1YT2GFq794E0PyIjExXYMHR9SCm1VRTmAFXHhAzi6VB6tSBTivupRjMRu&#10;TXVd1zfV6LEP6CXESKd3p0u+KfxKgUwPSkVIzHScektlxbK+5LXarEW7RxEGLc9tiDd0YYV2VHSm&#10;uhNJsB+o/6CyWqKPXqWF9LbySmkJRQOpaerf1DwNIkDRQubEMNsU349WfjvskOm+40vOnLD0RE8J&#10;hd4PiW29c2SgR7bMPo0htpS+dTs8RzHsMIueFNr8JTlsKt4eZ29hSkzS4c2qWX1arjiTl7vqFRgw&#10;pnvwluVNx412WbZoxeFrTFSMUi8pFORGTqXLLh0N5GTjHkGRFCrWFHQZItgaZAdBzy+kBJeaLIX4&#10;SnaGKW3MDKz/DTznZyiUAfsf8Iwolb1LM9hq5/Fv1dN0aVmd8i8OnHRnC158fyyPUqyhSSkKz1Od&#10;R/HXuMBf/73NTwAAAP//AwBQSwMEFAAGAAgAAAAhADcTN0viAAAACwEAAA8AAABkcnMvZG93bnJl&#10;di54bWxMj2FrwjAQhr8P9h/CCfumqd2mtWsqIow5QWRu4D7G5tZ2ay4libb+eyMMto939/De82bz&#10;XjfshNbVhgSMRxEwpMKomkoBH+/PwwSY85KUbAyhgDM6mOe3N5lMlenoDU87X7IQQi6VAirv25Rz&#10;V1SopRuZFincvozV0ofRllxZ2YVw3fA4iiZcy5rCh0q2uKyw+NkdtYCNXa2Wi/X5m7afutvH6/32&#10;tX8R4m7QL56Aeez9HwxX/aAOeXA6mCMpxxoBw8dkGlABcTK7BxaI2WT6AOzwu+F5xv93yC8AAAD/&#10;/wMAUEsBAi0AFAAGAAgAAAAhALaDOJL+AAAA4QEAABMAAAAAAAAAAAAAAAAAAAAAAFtDb250ZW50&#10;X1R5cGVzXS54bWxQSwECLQAUAAYACAAAACEAOP0h/9YAAACUAQAACwAAAAAAAAAAAAAAAAAvAQAA&#10;X3JlbHMvLnJlbHNQSwECLQAUAAYACAAAACEAJAsh5bkBAADDAwAADgAAAAAAAAAAAAAAAAAuAgAA&#10;ZHJzL2Uyb0RvYy54bWxQSwECLQAUAAYACAAAACEANxM3S+IAAAAL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C43D2B" w:rsidRPr="0013540D">
        <w:rPr>
          <w:rFonts w:ascii="Times New Roman" w:hAnsi="Times New Roman" w:cs="Times New Roman"/>
          <w:sz w:val="24"/>
          <w:szCs w:val="24"/>
        </w:rPr>
        <w:t xml:space="preserve">A 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pluriparous </w:t>
      </w:r>
      <w:r>
        <w:rPr>
          <w:rFonts w:ascii="Times New Roman" w:hAnsi="Times New Roman" w:cs="Times New Roman"/>
          <w:sz w:val="24"/>
          <w:szCs w:val="24"/>
        </w:rPr>
        <w:t>J</w:t>
      </w:r>
      <w:r w:rsidR="00C25A71" w:rsidRPr="0013540D">
        <w:rPr>
          <w:rFonts w:ascii="Times New Roman" w:hAnsi="Times New Roman" w:cs="Times New Roman"/>
          <w:sz w:val="24"/>
          <w:szCs w:val="24"/>
        </w:rPr>
        <w:t>ersey crossbred cow</w:t>
      </w:r>
      <w:r w:rsidR="00C43D2B" w:rsidRPr="0013540D">
        <w:rPr>
          <w:rFonts w:ascii="Times New Roman" w:hAnsi="Times New Roman" w:cs="Times New Roman"/>
          <w:sz w:val="24"/>
          <w:szCs w:val="24"/>
        </w:rPr>
        <w:t xml:space="preserve"> was brought to</w:t>
      </w:r>
      <w:r w:rsidR="00C25A71" w:rsidRPr="0013540D">
        <w:rPr>
          <w:rFonts w:ascii="Times New Roman" w:hAnsi="Times New Roman" w:cs="Times New Roman"/>
          <w:sz w:val="24"/>
          <w:szCs w:val="24"/>
        </w:rPr>
        <w:t xml:space="preserve"> TVCC, </w:t>
      </w:r>
      <w:r w:rsidR="00E3192E" w:rsidRPr="0013540D">
        <w:rPr>
          <w:rFonts w:ascii="Times New Roman" w:hAnsi="Times New Roman" w:cs="Times New Roman"/>
          <w:sz w:val="24"/>
          <w:szCs w:val="24"/>
        </w:rPr>
        <w:t>VCRI Namakkal</w:t>
      </w:r>
      <w:r w:rsidR="00C43D2B" w:rsidRPr="0013540D">
        <w:rPr>
          <w:rFonts w:ascii="Times New Roman" w:hAnsi="Times New Roman" w:cs="Times New Roman"/>
          <w:sz w:val="24"/>
          <w:szCs w:val="24"/>
        </w:rPr>
        <w:t xml:space="preserve"> for fetal delivery</w:t>
      </w:r>
      <w:r w:rsidR="00C25A71" w:rsidRPr="0013540D">
        <w:rPr>
          <w:rFonts w:ascii="Times New Roman" w:hAnsi="Times New Roman" w:cs="Times New Roman"/>
          <w:sz w:val="24"/>
          <w:szCs w:val="24"/>
        </w:rPr>
        <w:t>.</w:t>
      </w:r>
      <w:r w:rsidR="00B4296F" w:rsidRPr="0013540D">
        <w:rPr>
          <w:rFonts w:ascii="Times New Roman" w:hAnsi="Times New Roman" w:cs="Times New Roman"/>
          <w:sz w:val="24"/>
          <w:szCs w:val="24"/>
        </w:rPr>
        <w:t xml:space="preserve"> The animal calved twice earlier without any obstetrical complication.</w:t>
      </w:r>
      <w:r w:rsidR="00F370B6" w:rsidRPr="0013540D">
        <w:rPr>
          <w:rFonts w:ascii="Times New Roman" w:hAnsi="Times New Roman" w:cs="Times New Roman"/>
          <w:sz w:val="24"/>
          <w:szCs w:val="24"/>
        </w:rPr>
        <w:t xml:space="preserve"> Further, owner 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reported </w:t>
      </w:r>
      <w:r>
        <w:rPr>
          <w:rFonts w:ascii="Times New Roman" w:hAnsi="Times New Roman" w:cs="Times New Roman"/>
          <w:sz w:val="24"/>
          <w:szCs w:val="24"/>
        </w:rPr>
        <w:t xml:space="preserve">that the </w:t>
      </w:r>
      <w:r w:rsidR="00C55FA2" w:rsidRPr="0013540D">
        <w:rPr>
          <w:rFonts w:ascii="Times New Roman" w:hAnsi="Times New Roman" w:cs="Times New Roman"/>
          <w:sz w:val="24"/>
          <w:szCs w:val="24"/>
        </w:rPr>
        <w:t>water</w:t>
      </w:r>
      <w:r w:rsidR="00F370B6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D21390" w:rsidRPr="0013540D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g</w:t>
      </w:r>
      <w:r w:rsidR="00D21390" w:rsidRPr="0013540D">
        <w:rPr>
          <w:rFonts w:ascii="Times New Roman" w:hAnsi="Times New Roman" w:cs="Times New Roman"/>
          <w:sz w:val="24"/>
          <w:szCs w:val="24"/>
        </w:rPr>
        <w:t xml:space="preserve"> was ruptured 8 hours </w:t>
      </w:r>
      <w:r>
        <w:rPr>
          <w:rFonts w:ascii="Times New Roman" w:hAnsi="Times New Roman" w:cs="Times New Roman"/>
          <w:sz w:val="24"/>
          <w:szCs w:val="24"/>
        </w:rPr>
        <w:t>ago</w:t>
      </w:r>
      <w:r w:rsidR="00D21390" w:rsidRPr="0013540D">
        <w:rPr>
          <w:rFonts w:ascii="Times New Roman" w:hAnsi="Times New Roman" w:cs="Times New Roman"/>
          <w:sz w:val="24"/>
          <w:szCs w:val="24"/>
        </w:rPr>
        <w:t xml:space="preserve"> and unsuccessful </w:t>
      </w:r>
      <w:r w:rsidR="00463905" w:rsidRPr="0013540D">
        <w:rPr>
          <w:rFonts w:ascii="Times New Roman" w:hAnsi="Times New Roman" w:cs="Times New Roman"/>
          <w:sz w:val="24"/>
          <w:szCs w:val="24"/>
        </w:rPr>
        <w:t xml:space="preserve">attempt was made by field veterinarian to deliver the fetus. On clinical examination the rectal temperature was </w:t>
      </w:r>
      <w:r w:rsidR="00D21390" w:rsidRPr="0013540D">
        <w:rPr>
          <w:rFonts w:ascii="Times New Roman" w:hAnsi="Times New Roman" w:cs="Times New Roman"/>
          <w:sz w:val="24"/>
          <w:szCs w:val="24"/>
        </w:rPr>
        <w:t>38.5°c</w:t>
      </w:r>
      <w:r w:rsidR="00463905" w:rsidRPr="0013540D">
        <w:rPr>
          <w:rFonts w:ascii="Times New Roman" w:hAnsi="Times New Roman" w:cs="Times New Roman"/>
          <w:sz w:val="24"/>
          <w:szCs w:val="24"/>
        </w:rPr>
        <w:t xml:space="preserve">, </w:t>
      </w:r>
      <w:r w:rsidR="001F2F9A" w:rsidRPr="0013540D">
        <w:rPr>
          <w:rFonts w:ascii="Times New Roman" w:hAnsi="Times New Roman" w:cs="Times New Roman"/>
          <w:sz w:val="24"/>
          <w:szCs w:val="24"/>
        </w:rPr>
        <w:t xml:space="preserve">respiration </w:t>
      </w:r>
      <w:r w:rsidR="00463905" w:rsidRPr="0013540D">
        <w:rPr>
          <w:rFonts w:ascii="Times New Roman" w:hAnsi="Times New Roman" w:cs="Times New Roman"/>
          <w:sz w:val="24"/>
          <w:szCs w:val="24"/>
        </w:rPr>
        <w:t xml:space="preserve">and </w:t>
      </w:r>
      <w:r w:rsidR="001F2F9A" w:rsidRPr="0013540D">
        <w:rPr>
          <w:rFonts w:ascii="Times New Roman" w:hAnsi="Times New Roman" w:cs="Times New Roman"/>
          <w:sz w:val="24"/>
          <w:szCs w:val="24"/>
        </w:rPr>
        <w:t>heart rate was</w:t>
      </w:r>
      <w:r w:rsidR="00463905" w:rsidRPr="0013540D">
        <w:rPr>
          <w:rFonts w:ascii="Times New Roman" w:hAnsi="Times New Roman" w:cs="Times New Roman"/>
          <w:sz w:val="24"/>
          <w:szCs w:val="24"/>
        </w:rPr>
        <w:t xml:space="preserve"> found</w:t>
      </w:r>
      <w:r w:rsidR="00B4296F" w:rsidRPr="0013540D">
        <w:rPr>
          <w:rFonts w:ascii="Times New Roman" w:hAnsi="Times New Roman" w:cs="Times New Roman"/>
          <w:sz w:val="24"/>
          <w:szCs w:val="24"/>
        </w:rPr>
        <w:t xml:space="preserve"> to be</w:t>
      </w:r>
      <w:r w:rsidR="00463905" w:rsidRPr="0013540D">
        <w:rPr>
          <w:rFonts w:ascii="Times New Roman" w:hAnsi="Times New Roman" w:cs="Times New Roman"/>
          <w:sz w:val="24"/>
          <w:szCs w:val="24"/>
        </w:rPr>
        <w:t xml:space="preserve"> normal</w:t>
      </w:r>
      <w:r w:rsidR="00B4296F" w:rsidRPr="0013540D">
        <w:rPr>
          <w:rFonts w:ascii="Times New Roman" w:hAnsi="Times New Roman" w:cs="Times New Roman"/>
          <w:sz w:val="24"/>
          <w:szCs w:val="24"/>
        </w:rPr>
        <w:t>.</w:t>
      </w:r>
      <w:r w:rsidR="00FD1D0B" w:rsidRPr="0013540D">
        <w:rPr>
          <w:rFonts w:ascii="Times New Roman" w:hAnsi="Times New Roman" w:cs="Times New Roman"/>
          <w:sz w:val="24"/>
          <w:szCs w:val="24"/>
        </w:rPr>
        <w:t xml:space="preserve"> The animal was in s</w:t>
      </w:r>
      <w:r w:rsidR="00974044" w:rsidRPr="0013540D">
        <w:rPr>
          <w:rFonts w:ascii="Times New Roman" w:hAnsi="Times New Roman" w:cs="Times New Roman"/>
          <w:sz w:val="24"/>
          <w:szCs w:val="24"/>
        </w:rPr>
        <w:t>ternal recumbency and it was dull and depressed</w:t>
      </w:r>
      <w:r w:rsidR="00C55FA2" w:rsidRPr="0013540D">
        <w:rPr>
          <w:rFonts w:ascii="Times New Roman" w:hAnsi="Times New Roman" w:cs="Times New Roman"/>
          <w:sz w:val="24"/>
          <w:szCs w:val="24"/>
        </w:rPr>
        <w:t>.</w:t>
      </w:r>
      <w:r w:rsidR="00C55FA2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Vaginal examination revealed </w:t>
      </w:r>
      <w:r w:rsidR="00D55741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complete cervical </w:t>
      </w:r>
      <w:r w:rsidR="00C55FA2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dilatation </w:t>
      </w:r>
      <w:r w:rsidR="001F2F9A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and the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fetus</w:t>
      </w:r>
      <w:r w:rsidR="001F2F9A" w:rsidRPr="0013540D">
        <w:rPr>
          <w:rFonts w:ascii="Times New Roman" w:hAnsi="Times New Roman" w:cs="Times New Roman"/>
          <w:sz w:val="24"/>
          <w:szCs w:val="24"/>
        </w:rPr>
        <w:t xml:space="preserve"> was</w:t>
      </w:r>
      <w:r>
        <w:rPr>
          <w:rFonts w:ascii="Times New Roman" w:hAnsi="Times New Roman" w:cs="Times New Roman"/>
          <w:sz w:val="24"/>
          <w:szCs w:val="24"/>
        </w:rPr>
        <w:t xml:space="preserve"> found to have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two heads</w:t>
      </w:r>
      <w:r w:rsidR="001F2F9A" w:rsidRPr="0013540D">
        <w:rPr>
          <w:rFonts w:ascii="Times New Roman" w:hAnsi="Times New Roman" w:cs="Times New Roman"/>
          <w:sz w:val="24"/>
          <w:szCs w:val="24"/>
        </w:rPr>
        <w:t xml:space="preserve"> and it was fused 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at the level 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of </w:t>
      </w:r>
      <w:r w:rsidR="001F2F9A" w:rsidRPr="0013540D">
        <w:rPr>
          <w:rFonts w:ascii="Times New Roman" w:hAnsi="Times New Roman" w:cs="Times New Roman"/>
          <w:sz w:val="24"/>
          <w:szCs w:val="24"/>
        </w:rPr>
        <w:t>neck</w:t>
      </w:r>
    </w:p>
    <w:p w14:paraId="034ADE52" w14:textId="77777777" w:rsidR="00AB148F" w:rsidRDefault="00AB148F" w:rsidP="00AB148F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*Corresponding author: </w:t>
      </w:r>
      <w:hyperlink r:id="rId6" w:history="1">
        <w:r>
          <w:rPr>
            <w:rStyle w:val="Hyperlink"/>
            <w:rFonts w:ascii="Times New Roman" w:hAnsi="Times New Roman"/>
            <w:sz w:val="24"/>
            <w:szCs w:val="24"/>
          </w:rPr>
          <w:t>drmselvaraju1969@gmail.com</w:t>
        </w:r>
      </w:hyperlink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55B9AC62" w14:textId="14EDD681" w:rsidR="00AB148F" w:rsidRDefault="00F01D13" w:rsidP="00AB148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790E24" w14:textId="4F170896" w:rsidR="00030595" w:rsidRPr="00AB148F" w:rsidRDefault="00196002" w:rsidP="00AB148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lastRenderedPageBreak/>
        <w:t>region</w:t>
      </w:r>
      <w:r w:rsidR="001F2F9A" w:rsidRPr="0013540D">
        <w:rPr>
          <w:rFonts w:ascii="Times New Roman" w:hAnsi="Times New Roman" w:cs="Times New Roman"/>
          <w:sz w:val="24"/>
          <w:szCs w:val="24"/>
        </w:rPr>
        <w:t>;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Presentation of the fetus was anterior longitudinal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 (P1)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, </w:t>
      </w:r>
      <w:r w:rsidR="001F2F9A" w:rsidRPr="0013540D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13540D">
        <w:rPr>
          <w:rFonts w:ascii="Times New Roman" w:hAnsi="Times New Roman" w:cs="Times New Roman"/>
          <w:sz w:val="24"/>
          <w:szCs w:val="24"/>
        </w:rPr>
        <w:t xml:space="preserve">was </w:t>
      </w:r>
      <w:r w:rsidR="00C55FA2" w:rsidRPr="0013540D">
        <w:rPr>
          <w:rFonts w:ascii="Times New Roman" w:hAnsi="Times New Roman" w:cs="Times New Roman"/>
          <w:sz w:val="24"/>
          <w:szCs w:val="24"/>
        </w:rPr>
        <w:t>left dorso-iliac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 (P2)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and both the fore limbs extended towards the birth canal</w:t>
      </w:r>
      <w:r w:rsidR="00AB148F">
        <w:rPr>
          <w:rFonts w:ascii="Times New Roman" w:hAnsi="Times New Roman" w:cs="Times New Roman"/>
          <w:sz w:val="24"/>
          <w:szCs w:val="24"/>
        </w:rPr>
        <w:t xml:space="preserve"> and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hence the case was diagnosed as double head</w:t>
      </w:r>
      <w:r w:rsidR="00AB148F">
        <w:rPr>
          <w:rFonts w:ascii="Times New Roman" w:hAnsi="Times New Roman" w:cs="Times New Roman"/>
          <w:sz w:val="24"/>
          <w:szCs w:val="24"/>
        </w:rPr>
        <w:t>ed</w:t>
      </w:r>
      <w:r w:rsidR="00C55FA2" w:rsidRPr="0013540D">
        <w:rPr>
          <w:rFonts w:ascii="Times New Roman" w:hAnsi="Times New Roman" w:cs="Times New Roman"/>
          <w:sz w:val="24"/>
          <w:szCs w:val="24"/>
        </w:rPr>
        <w:t xml:space="preserve"> monster.</w:t>
      </w:r>
    </w:p>
    <w:p w14:paraId="2537D064" w14:textId="4AC67941" w:rsidR="00E637CF" w:rsidRPr="0013540D" w:rsidRDefault="001F2F9A" w:rsidP="00EC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ab/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The cow </w:t>
      </w:r>
      <w:r w:rsidR="009B4C2B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was restrained in hind quarter elevator on its left lateral recumbency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under epidural </w:t>
      </w:r>
      <w:proofErr w:type="spellStart"/>
      <w:r w:rsidR="009B4C2B" w:rsidRPr="0013540D">
        <w:rPr>
          <w:rFonts w:ascii="Times New Roman" w:hAnsi="Times New Roman" w:cs="Times New Roman"/>
          <w:sz w:val="24"/>
          <w:szCs w:val="24"/>
        </w:rPr>
        <w:t>anesthesia</w:t>
      </w:r>
      <w:proofErr w:type="spellEnd"/>
      <w:r w:rsidR="009B4C2B" w:rsidRPr="0013540D">
        <w:rPr>
          <w:rFonts w:ascii="Times New Roman" w:hAnsi="Times New Roman" w:cs="Times New Roman"/>
          <w:sz w:val="24"/>
          <w:szCs w:val="24"/>
        </w:rPr>
        <w:t xml:space="preserve"> with 3</w:t>
      </w:r>
      <w:r w:rsidR="00AB148F">
        <w:rPr>
          <w:rFonts w:ascii="Times New Roman" w:hAnsi="Times New Roman" w:cs="Times New Roman"/>
          <w:sz w:val="24"/>
          <w:szCs w:val="24"/>
        </w:rPr>
        <w:t xml:space="preserve"> 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ml of 2% lignocaine </w:t>
      </w:r>
      <w:proofErr w:type="spellStart"/>
      <w:r w:rsidR="009B4C2B" w:rsidRPr="0013540D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9B4C2B" w:rsidRPr="0013540D">
        <w:rPr>
          <w:rFonts w:ascii="Times New Roman" w:hAnsi="Times New Roman" w:cs="Times New Roman"/>
          <w:sz w:val="24"/>
          <w:szCs w:val="24"/>
        </w:rPr>
        <w:t xml:space="preserve"> and </w:t>
      </w:r>
      <w:r w:rsidR="00AB148F">
        <w:rPr>
          <w:rFonts w:ascii="Times New Roman" w:hAnsi="Times New Roman" w:cs="Times New Roman"/>
          <w:sz w:val="24"/>
          <w:szCs w:val="24"/>
        </w:rPr>
        <w:t>10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 litr</w:t>
      </w:r>
      <w:r w:rsidR="00AB148F">
        <w:rPr>
          <w:rFonts w:ascii="Times New Roman" w:hAnsi="Times New Roman" w:cs="Times New Roman"/>
          <w:sz w:val="24"/>
          <w:szCs w:val="24"/>
        </w:rPr>
        <w:t>e</w:t>
      </w:r>
      <w:r w:rsidR="009B4C2B" w:rsidRPr="0013540D">
        <w:rPr>
          <w:rFonts w:ascii="Times New Roman" w:hAnsi="Times New Roman" w:cs="Times New Roman"/>
          <w:sz w:val="24"/>
          <w:szCs w:val="24"/>
        </w:rPr>
        <w:t>s of lukewarm water was infused into the uterus.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Then both 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the fore limbs were secured with nylon rope 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and it was repelled </w:t>
      </w:r>
      <w:r w:rsidR="00AB148F">
        <w:rPr>
          <w:rFonts w:ascii="Times New Roman" w:hAnsi="Times New Roman" w:cs="Times New Roman"/>
          <w:sz w:val="24"/>
          <w:szCs w:val="24"/>
        </w:rPr>
        <w:t xml:space="preserve">inside the uterus 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one by </w:t>
      </w:r>
      <w:r w:rsidR="00196002" w:rsidRPr="0013540D">
        <w:rPr>
          <w:rFonts w:ascii="Times New Roman" w:hAnsi="Times New Roman" w:cs="Times New Roman"/>
          <w:sz w:val="24"/>
          <w:szCs w:val="24"/>
        </w:rPr>
        <w:t>one dorsolateral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 to the fetus</w:t>
      </w:r>
      <w:r w:rsidR="00AB148F">
        <w:rPr>
          <w:rFonts w:ascii="Times New Roman" w:hAnsi="Times New Roman" w:cs="Times New Roman"/>
          <w:sz w:val="24"/>
          <w:szCs w:val="24"/>
        </w:rPr>
        <w:t>.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AB148F">
        <w:rPr>
          <w:rFonts w:ascii="Times New Roman" w:hAnsi="Times New Roman" w:cs="Times New Roman"/>
          <w:sz w:val="24"/>
          <w:szCs w:val="24"/>
        </w:rPr>
        <w:t>L</w:t>
      </w:r>
      <w:r w:rsidR="009B4C2B" w:rsidRPr="0013540D">
        <w:rPr>
          <w:rFonts w:ascii="Times New Roman" w:hAnsi="Times New Roman" w:cs="Times New Roman"/>
          <w:sz w:val="24"/>
          <w:szCs w:val="24"/>
        </w:rPr>
        <w:t xml:space="preserve">ong obstetrical eye hook was applied in left inner canthus of one head and right inner canthus of another </w:t>
      </w:r>
      <w:r w:rsidR="00AB148F">
        <w:rPr>
          <w:rFonts w:ascii="Times New Roman" w:hAnsi="Times New Roman" w:cs="Times New Roman"/>
          <w:sz w:val="24"/>
          <w:szCs w:val="24"/>
        </w:rPr>
        <w:t>fetus</w:t>
      </w:r>
      <w:r w:rsidR="00196002" w:rsidRPr="0013540D">
        <w:rPr>
          <w:rFonts w:ascii="Times New Roman" w:hAnsi="Times New Roman" w:cs="Times New Roman"/>
          <w:sz w:val="24"/>
          <w:szCs w:val="24"/>
        </w:rPr>
        <w:t>.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By two</w:t>
      </w:r>
      <w:r w:rsidR="00AB148F">
        <w:rPr>
          <w:rFonts w:ascii="Times New Roman" w:hAnsi="Times New Roman" w:cs="Times New Roman"/>
          <w:sz w:val="24"/>
          <w:szCs w:val="24"/>
        </w:rPr>
        <w:t xml:space="preserve"> </w:t>
      </w:r>
      <w:r w:rsidR="00196002" w:rsidRPr="0013540D">
        <w:rPr>
          <w:rFonts w:ascii="Times New Roman" w:hAnsi="Times New Roman" w:cs="Times New Roman"/>
          <w:sz w:val="24"/>
          <w:szCs w:val="24"/>
        </w:rPr>
        <w:t>m</w:t>
      </w:r>
      <w:r w:rsidR="00AB148F">
        <w:rPr>
          <w:rFonts w:ascii="Times New Roman" w:hAnsi="Times New Roman" w:cs="Times New Roman"/>
          <w:sz w:val="24"/>
          <w:szCs w:val="24"/>
        </w:rPr>
        <w:t>e</w:t>
      </w:r>
      <w:r w:rsidR="00196002" w:rsidRPr="0013540D">
        <w:rPr>
          <w:rFonts w:ascii="Times New Roman" w:hAnsi="Times New Roman" w:cs="Times New Roman"/>
          <w:sz w:val="24"/>
          <w:szCs w:val="24"/>
        </w:rPr>
        <w:t>n cros</w:t>
      </w:r>
      <w:r w:rsidR="00AB148F">
        <w:rPr>
          <w:rFonts w:ascii="Times New Roman" w:hAnsi="Times New Roman" w:cs="Times New Roman"/>
          <w:sz w:val="24"/>
          <w:szCs w:val="24"/>
        </w:rPr>
        <w:t>s traction head was brought out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side the vulva and both the fore limbs were </w:t>
      </w:r>
      <w:r w:rsidR="00AB148F">
        <w:rPr>
          <w:rFonts w:ascii="Times New Roman" w:hAnsi="Times New Roman" w:cs="Times New Roman"/>
          <w:sz w:val="24"/>
          <w:szCs w:val="24"/>
        </w:rPr>
        <w:t>extended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from </w:t>
      </w:r>
      <w:r w:rsidR="00AB148F">
        <w:rPr>
          <w:rFonts w:ascii="Times New Roman" w:hAnsi="Times New Roman" w:cs="Times New Roman"/>
          <w:sz w:val="24"/>
          <w:szCs w:val="24"/>
        </w:rPr>
        <w:t xml:space="preserve">the </w:t>
      </w:r>
      <w:r w:rsidR="0037663F" w:rsidRPr="0013540D">
        <w:rPr>
          <w:rFonts w:ascii="Times New Roman" w:hAnsi="Times New Roman" w:cs="Times New Roman"/>
          <w:sz w:val="24"/>
          <w:szCs w:val="24"/>
        </w:rPr>
        <w:t>uterus and free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ends of the snare</w:t>
      </w:r>
      <w:r w:rsidR="00AB148F">
        <w:rPr>
          <w:rFonts w:ascii="Times New Roman" w:hAnsi="Times New Roman" w:cs="Times New Roman"/>
          <w:sz w:val="24"/>
          <w:szCs w:val="24"/>
        </w:rPr>
        <w:t>s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w</w:t>
      </w:r>
      <w:r w:rsidR="00AB148F">
        <w:rPr>
          <w:rFonts w:ascii="Times New Roman" w:hAnsi="Times New Roman" w:cs="Times New Roman"/>
          <w:sz w:val="24"/>
          <w:szCs w:val="24"/>
        </w:rPr>
        <w:t>ere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connected with calf puller and double head</w:t>
      </w:r>
      <w:r w:rsidR="00AB148F">
        <w:rPr>
          <w:rFonts w:ascii="Times New Roman" w:hAnsi="Times New Roman" w:cs="Times New Roman"/>
          <w:sz w:val="24"/>
          <w:szCs w:val="24"/>
        </w:rPr>
        <w:t>ed</w:t>
      </w:r>
      <w:r w:rsidR="00196002" w:rsidRPr="0013540D">
        <w:rPr>
          <w:rFonts w:ascii="Times New Roman" w:hAnsi="Times New Roman" w:cs="Times New Roman"/>
          <w:sz w:val="24"/>
          <w:szCs w:val="24"/>
        </w:rPr>
        <w:t xml:space="preserve"> monster was </w:t>
      </w:r>
      <w:r w:rsidR="0037663F" w:rsidRPr="0013540D">
        <w:rPr>
          <w:rFonts w:ascii="Times New Roman" w:hAnsi="Times New Roman" w:cs="Times New Roman"/>
          <w:sz w:val="24"/>
          <w:szCs w:val="24"/>
        </w:rPr>
        <w:t>delivered without damaging the birth canal</w:t>
      </w:r>
      <w:r w:rsidR="00AB148F">
        <w:rPr>
          <w:rFonts w:ascii="Times New Roman" w:hAnsi="Times New Roman" w:cs="Times New Roman"/>
          <w:sz w:val="24"/>
          <w:szCs w:val="24"/>
        </w:rPr>
        <w:t>.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 Post</w:t>
      </w:r>
      <w:r w:rsidR="0084693B">
        <w:rPr>
          <w:rFonts w:ascii="Times New Roman" w:hAnsi="Times New Roman" w:cs="Times New Roman"/>
          <w:sz w:val="24"/>
          <w:szCs w:val="24"/>
        </w:rPr>
        <w:t>-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operatively animal was treated with inj. Calcium </w:t>
      </w:r>
      <w:proofErr w:type="spellStart"/>
      <w:r w:rsidR="0037663F" w:rsidRPr="0013540D">
        <w:rPr>
          <w:rFonts w:ascii="Times New Roman" w:hAnsi="Times New Roman" w:cs="Times New Roman"/>
          <w:sz w:val="24"/>
          <w:szCs w:val="24"/>
        </w:rPr>
        <w:t>borogluconate</w:t>
      </w:r>
      <w:proofErr w:type="spellEnd"/>
      <w:r w:rsidR="0037663F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84693B">
        <w:rPr>
          <w:rFonts w:ascii="Times New Roman" w:hAnsi="Times New Roman" w:cs="Times New Roman"/>
          <w:sz w:val="24"/>
          <w:szCs w:val="24"/>
        </w:rPr>
        <w:t>(</w:t>
      </w:r>
      <w:r w:rsidR="0037663F" w:rsidRPr="0013540D">
        <w:rPr>
          <w:rFonts w:ascii="Times New Roman" w:hAnsi="Times New Roman" w:cs="Times New Roman"/>
          <w:sz w:val="24"/>
          <w:szCs w:val="24"/>
        </w:rPr>
        <w:t>450 ml</w:t>
      </w:r>
      <w:r w:rsidR="0084693B">
        <w:rPr>
          <w:rFonts w:ascii="Times New Roman" w:hAnsi="Times New Roman" w:cs="Times New Roman"/>
          <w:sz w:val="24"/>
          <w:szCs w:val="24"/>
        </w:rPr>
        <w:t>)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, Dextrose 25% </w:t>
      </w:r>
      <w:r w:rsidR="0084693B">
        <w:rPr>
          <w:rFonts w:ascii="Times New Roman" w:hAnsi="Times New Roman" w:cs="Times New Roman"/>
          <w:sz w:val="24"/>
          <w:szCs w:val="24"/>
        </w:rPr>
        <w:t xml:space="preserve">(1 litre) 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and </w:t>
      </w:r>
      <w:r w:rsidR="0037663F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inj. Ceftriaxone (6 g) 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by intravenous route and </w:t>
      </w:r>
      <w:r w:rsidR="0037663F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inj. Flunixin meglumine (400 mg) and Chlorpheniramine maleate (120 mg) </w:t>
      </w:r>
      <w:r w:rsidR="008C759C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was given</w:t>
      </w:r>
      <w:r w:rsidR="0037663F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37663F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intramuscular</w:t>
      </w:r>
      <w:r w:rsidR="008C759C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>ly.</w:t>
      </w:r>
      <w:r w:rsidR="0037663F" w:rsidRPr="00135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637CF" w:rsidRPr="0013540D">
        <w:rPr>
          <w:rFonts w:ascii="Times New Roman" w:hAnsi="Times New Roman" w:cs="Times New Roman"/>
          <w:sz w:val="24"/>
          <w:szCs w:val="24"/>
        </w:rPr>
        <w:t xml:space="preserve">The cow recovered </w:t>
      </w:r>
      <w:r w:rsidR="008C759C" w:rsidRPr="0013540D">
        <w:rPr>
          <w:rFonts w:ascii="Times New Roman" w:hAnsi="Times New Roman" w:cs="Times New Roman"/>
          <w:sz w:val="24"/>
          <w:szCs w:val="24"/>
        </w:rPr>
        <w:t xml:space="preserve">successfully </w:t>
      </w:r>
      <w:r w:rsidR="0037663F" w:rsidRPr="0013540D">
        <w:rPr>
          <w:rFonts w:ascii="Times New Roman" w:hAnsi="Times New Roman" w:cs="Times New Roman"/>
          <w:sz w:val="24"/>
          <w:szCs w:val="24"/>
        </w:rPr>
        <w:t>following the</w:t>
      </w:r>
      <w:r w:rsidR="00E637CF" w:rsidRPr="0013540D">
        <w:rPr>
          <w:rFonts w:ascii="Times New Roman" w:hAnsi="Times New Roman" w:cs="Times New Roman"/>
          <w:sz w:val="24"/>
          <w:szCs w:val="24"/>
        </w:rPr>
        <w:t xml:space="preserve"> treatment and </w:t>
      </w:r>
      <w:r w:rsidR="0037663F" w:rsidRPr="0013540D">
        <w:rPr>
          <w:rFonts w:ascii="Times New Roman" w:hAnsi="Times New Roman" w:cs="Times New Roman"/>
          <w:sz w:val="24"/>
          <w:szCs w:val="24"/>
        </w:rPr>
        <w:t>the owner</w:t>
      </w:r>
      <w:r w:rsidR="00E637CF" w:rsidRPr="0013540D">
        <w:rPr>
          <w:rFonts w:ascii="Times New Roman" w:hAnsi="Times New Roman" w:cs="Times New Roman"/>
          <w:sz w:val="24"/>
          <w:szCs w:val="24"/>
        </w:rPr>
        <w:t xml:space="preserve"> was advised to supplement</w:t>
      </w:r>
      <w:r w:rsidR="008C759C" w:rsidRPr="0013540D">
        <w:rPr>
          <w:rFonts w:ascii="Times New Roman" w:hAnsi="Times New Roman" w:cs="Times New Roman"/>
          <w:sz w:val="24"/>
          <w:szCs w:val="24"/>
        </w:rPr>
        <w:t xml:space="preserve"> the oral herbal uterotonic </w:t>
      </w:r>
      <w:r w:rsidR="006810A5" w:rsidRPr="0013540D">
        <w:rPr>
          <w:rFonts w:ascii="Times New Roman" w:hAnsi="Times New Roman" w:cs="Times New Roman"/>
          <w:sz w:val="24"/>
          <w:szCs w:val="24"/>
        </w:rPr>
        <w:t>preparation to</w:t>
      </w:r>
      <w:r w:rsidR="00E637CF" w:rsidRPr="0013540D">
        <w:rPr>
          <w:rFonts w:ascii="Times New Roman" w:hAnsi="Times New Roman" w:cs="Times New Roman"/>
          <w:sz w:val="24"/>
          <w:szCs w:val="24"/>
        </w:rPr>
        <w:t xml:space="preserve"> boost uterine involution</w:t>
      </w:r>
      <w:r w:rsidR="0084693B">
        <w:rPr>
          <w:rFonts w:ascii="Times New Roman" w:hAnsi="Times New Roman" w:cs="Times New Roman"/>
          <w:sz w:val="24"/>
          <w:szCs w:val="24"/>
        </w:rPr>
        <w:t>.</w:t>
      </w:r>
    </w:p>
    <w:p w14:paraId="6A2FB82C" w14:textId="6CF43628" w:rsidR="006810A5" w:rsidRPr="0013540D" w:rsidRDefault="006109C5" w:rsidP="00EC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ab/>
      </w:r>
      <w:r w:rsidR="006810A5" w:rsidRPr="0013540D">
        <w:rPr>
          <w:rFonts w:ascii="Times New Roman" w:hAnsi="Times New Roman" w:cs="Times New Roman"/>
          <w:sz w:val="24"/>
          <w:szCs w:val="24"/>
        </w:rPr>
        <w:t xml:space="preserve">Gross examination </w:t>
      </w:r>
      <w:r w:rsidR="00C04172" w:rsidRPr="0013540D">
        <w:rPr>
          <w:rFonts w:ascii="Times New Roman" w:hAnsi="Times New Roman" w:cs="Times New Roman"/>
          <w:sz w:val="24"/>
          <w:szCs w:val="24"/>
        </w:rPr>
        <w:t xml:space="preserve">of </w:t>
      </w:r>
      <w:r w:rsidR="006810A5" w:rsidRPr="0013540D">
        <w:rPr>
          <w:rFonts w:ascii="Times New Roman" w:hAnsi="Times New Roman" w:cs="Times New Roman"/>
          <w:sz w:val="24"/>
          <w:szCs w:val="24"/>
        </w:rPr>
        <w:t>the monster</w:t>
      </w:r>
      <w:r w:rsidR="00C04172" w:rsidRPr="0013540D">
        <w:rPr>
          <w:rFonts w:ascii="Times New Roman" w:hAnsi="Times New Roman" w:cs="Times New Roman"/>
          <w:sz w:val="24"/>
          <w:szCs w:val="24"/>
        </w:rPr>
        <w:t xml:space="preserve"> revealed optimal growth of the fetus with respective stage of</w:t>
      </w:r>
      <w:r w:rsidR="003014A0" w:rsidRPr="0013540D">
        <w:rPr>
          <w:rFonts w:ascii="Times New Roman" w:hAnsi="Times New Roman" w:cs="Times New Roman"/>
          <w:sz w:val="24"/>
          <w:szCs w:val="24"/>
        </w:rPr>
        <w:t xml:space="preserve"> gestation</w:t>
      </w:r>
      <w:r w:rsidR="00C04172" w:rsidRPr="0013540D">
        <w:rPr>
          <w:rFonts w:ascii="Times New Roman" w:hAnsi="Times New Roman" w:cs="Times New Roman"/>
          <w:sz w:val="24"/>
          <w:szCs w:val="24"/>
        </w:rPr>
        <w:t xml:space="preserve"> and it</w:t>
      </w:r>
      <w:r w:rsidR="006810A5" w:rsidRPr="0013540D">
        <w:rPr>
          <w:rFonts w:ascii="Times New Roman" w:hAnsi="Times New Roman" w:cs="Times New Roman"/>
          <w:sz w:val="24"/>
          <w:szCs w:val="24"/>
        </w:rPr>
        <w:t xml:space="preserve"> had two head (Dicephalus), two symmetrical and one asymmetrical fore</w:t>
      </w:r>
      <w:r w:rsidR="00C04172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6810A5" w:rsidRPr="0013540D">
        <w:rPr>
          <w:rFonts w:ascii="Times New Roman" w:hAnsi="Times New Roman" w:cs="Times New Roman"/>
          <w:sz w:val="24"/>
          <w:szCs w:val="24"/>
        </w:rPr>
        <w:t>limb (Tribrachius)</w:t>
      </w:r>
      <w:r w:rsidR="00C04172" w:rsidRPr="0013540D">
        <w:rPr>
          <w:rFonts w:ascii="Times New Roman" w:hAnsi="Times New Roman" w:cs="Times New Roman"/>
          <w:sz w:val="24"/>
          <w:szCs w:val="24"/>
        </w:rPr>
        <w:t>, two hind limbs and two tails (Dicaudatus)</w:t>
      </w:r>
      <w:r w:rsidR="00EC1CA6" w:rsidRPr="0013540D">
        <w:rPr>
          <w:rFonts w:ascii="Times New Roman" w:hAnsi="Times New Roman" w:cs="Times New Roman"/>
          <w:sz w:val="24"/>
          <w:szCs w:val="24"/>
        </w:rPr>
        <w:t xml:space="preserve">. Post-mortem examination of the monster showed </w:t>
      </w:r>
      <w:r w:rsidR="00B225A3" w:rsidRPr="0013540D">
        <w:rPr>
          <w:rFonts w:ascii="Times New Roman" w:hAnsi="Times New Roman" w:cs="Times New Roman"/>
          <w:sz w:val="24"/>
          <w:szCs w:val="24"/>
        </w:rPr>
        <w:t>the duplication</w:t>
      </w:r>
      <w:r w:rsidR="00EC1CA6" w:rsidRPr="0013540D">
        <w:rPr>
          <w:rFonts w:ascii="Times New Roman" w:hAnsi="Times New Roman" w:cs="Times New Roman"/>
          <w:sz w:val="24"/>
          <w:szCs w:val="24"/>
        </w:rPr>
        <w:t xml:space="preserve"> up to the </w:t>
      </w:r>
      <w:r w:rsidR="00B225A3" w:rsidRPr="0013540D">
        <w:rPr>
          <w:rFonts w:ascii="Times New Roman" w:hAnsi="Times New Roman" w:cs="Times New Roman"/>
          <w:sz w:val="24"/>
          <w:szCs w:val="24"/>
        </w:rPr>
        <w:t>level mid</w:t>
      </w:r>
      <w:r w:rsidR="00EC1CA6" w:rsidRPr="0013540D">
        <w:rPr>
          <w:rFonts w:ascii="Times New Roman" w:hAnsi="Times New Roman" w:cs="Times New Roman"/>
          <w:sz w:val="24"/>
          <w:szCs w:val="24"/>
        </w:rPr>
        <w:t xml:space="preserve"> oesophageal region.</w:t>
      </w:r>
    </w:p>
    <w:p w14:paraId="525599F8" w14:textId="11BFB46D" w:rsidR="002D7048" w:rsidRPr="0013540D" w:rsidRDefault="008334E0" w:rsidP="006109C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 xml:space="preserve">The dystocia due to dicephalus monster was reported by </w:t>
      </w:r>
      <w:r w:rsidR="00711653" w:rsidRPr="0013540D">
        <w:rPr>
          <w:rFonts w:ascii="Times New Roman" w:hAnsi="Times New Roman" w:cs="Times New Roman"/>
          <w:sz w:val="24"/>
          <w:szCs w:val="24"/>
        </w:rPr>
        <w:t xml:space="preserve">Thangadurai and Selvaraju (2015) in </w:t>
      </w:r>
      <w:r w:rsidR="0084693B">
        <w:rPr>
          <w:rFonts w:ascii="Times New Roman" w:hAnsi="Times New Roman" w:cs="Times New Roman"/>
          <w:sz w:val="24"/>
          <w:szCs w:val="24"/>
        </w:rPr>
        <w:t xml:space="preserve">a </w:t>
      </w:r>
      <w:r w:rsidR="00711653" w:rsidRPr="0013540D">
        <w:rPr>
          <w:rFonts w:ascii="Times New Roman" w:hAnsi="Times New Roman" w:cs="Times New Roman"/>
          <w:sz w:val="24"/>
          <w:szCs w:val="24"/>
        </w:rPr>
        <w:t xml:space="preserve">buffalo </w:t>
      </w:r>
      <w:r w:rsidR="0084693B">
        <w:rPr>
          <w:rFonts w:ascii="Times New Roman" w:hAnsi="Times New Roman" w:cs="Times New Roman"/>
          <w:sz w:val="24"/>
          <w:szCs w:val="24"/>
        </w:rPr>
        <w:t xml:space="preserve">and </w:t>
      </w:r>
      <w:r w:rsidRPr="0013540D">
        <w:rPr>
          <w:rFonts w:ascii="Times New Roman" w:hAnsi="Times New Roman" w:cs="Times New Roman"/>
          <w:sz w:val="24"/>
          <w:szCs w:val="24"/>
        </w:rPr>
        <w:t xml:space="preserve">Chandrahasan 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>et al. (</w:t>
      </w:r>
      <w:r w:rsidRPr="0013540D">
        <w:rPr>
          <w:rFonts w:ascii="Times New Roman" w:hAnsi="Times New Roman" w:cs="Times New Roman"/>
          <w:sz w:val="24"/>
          <w:szCs w:val="24"/>
        </w:rPr>
        <w:t>2003)</w:t>
      </w:r>
      <w:r w:rsidR="00711653" w:rsidRPr="0013540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11653" w:rsidRPr="0013540D">
        <w:rPr>
          <w:rFonts w:ascii="Times New Roman" w:hAnsi="Times New Roman" w:cs="Times New Roman"/>
          <w:sz w:val="24"/>
          <w:szCs w:val="24"/>
        </w:rPr>
        <w:t>Acharya</w:t>
      </w:r>
      <w:proofErr w:type="spellEnd"/>
      <w:r w:rsidR="00711653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711653" w:rsidRPr="0084693B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711653" w:rsidRPr="0013540D">
        <w:rPr>
          <w:rFonts w:ascii="Times New Roman" w:hAnsi="Times New Roman" w:cs="Times New Roman"/>
          <w:sz w:val="24"/>
          <w:szCs w:val="24"/>
        </w:rPr>
        <w:t xml:space="preserve"> (2019)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CF3A2C" w:rsidRPr="0013540D">
        <w:rPr>
          <w:rFonts w:ascii="Times New Roman" w:hAnsi="Times New Roman" w:cs="Times New Roman"/>
          <w:sz w:val="24"/>
          <w:szCs w:val="24"/>
        </w:rPr>
        <w:t>in cow</w:t>
      </w:r>
      <w:r w:rsidR="0084693B">
        <w:rPr>
          <w:rFonts w:ascii="Times New Roman" w:hAnsi="Times New Roman" w:cs="Times New Roman"/>
          <w:sz w:val="24"/>
          <w:szCs w:val="24"/>
        </w:rPr>
        <w:t>s</w:t>
      </w:r>
      <w:r w:rsidR="00711653" w:rsidRPr="0013540D">
        <w:rPr>
          <w:rFonts w:ascii="Times New Roman" w:hAnsi="Times New Roman" w:cs="Times New Roman"/>
          <w:sz w:val="24"/>
          <w:szCs w:val="24"/>
        </w:rPr>
        <w:t>.</w:t>
      </w:r>
      <w:r w:rsidR="000E3D92" w:rsidRPr="0013540D">
        <w:rPr>
          <w:rFonts w:ascii="Times New Roman" w:hAnsi="Times New Roman" w:cs="Times New Roman"/>
          <w:sz w:val="24"/>
          <w:szCs w:val="24"/>
        </w:rPr>
        <w:t xml:space="preserve">  Fetal anomalies always makes delivery as difficult and most </w:t>
      </w:r>
      <w:r w:rsidR="00211B58" w:rsidRPr="0013540D">
        <w:rPr>
          <w:rFonts w:ascii="Times New Roman" w:hAnsi="Times New Roman" w:cs="Times New Roman"/>
          <w:sz w:val="24"/>
          <w:szCs w:val="24"/>
        </w:rPr>
        <w:t>commonly required fetotomy</w:t>
      </w:r>
      <w:r w:rsidR="000E3D92" w:rsidRPr="0013540D">
        <w:rPr>
          <w:rFonts w:ascii="Times New Roman" w:hAnsi="Times New Roman" w:cs="Times New Roman"/>
          <w:sz w:val="24"/>
          <w:szCs w:val="24"/>
        </w:rPr>
        <w:t xml:space="preserve"> or caesarean section </w:t>
      </w:r>
      <w:r w:rsidR="00211B58" w:rsidRPr="0013540D">
        <w:rPr>
          <w:rFonts w:ascii="Times New Roman" w:hAnsi="Times New Roman" w:cs="Times New Roman"/>
          <w:sz w:val="24"/>
          <w:szCs w:val="24"/>
        </w:rPr>
        <w:t xml:space="preserve">but pervaginal delivery was reported by Thangadurai and Selvaraju (2015) in </w:t>
      </w:r>
      <w:r w:rsidR="0084693B">
        <w:rPr>
          <w:rFonts w:ascii="Times New Roman" w:hAnsi="Times New Roman" w:cs="Times New Roman"/>
          <w:sz w:val="24"/>
          <w:szCs w:val="24"/>
        </w:rPr>
        <w:t xml:space="preserve">a </w:t>
      </w:r>
      <w:r w:rsidR="00211B58" w:rsidRPr="0013540D">
        <w:rPr>
          <w:rFonts w:ascii="Times New Roman" w:hAnsi="Times New Roman" w:cs="Times New Roman"/>
          <w:sz w:val="24"/>
          <w:szCs w:val="24"/>
        </w:rPr>
        <w:t xml:space="preserve">buffalo. </w:t>
      </w:r>
      <w:r w:rsidR="0084693B">
        <w:rPr>
          <w:rFonts w:ascii="Times New Roman" w:hAnsi="Times New Roman" w:cs="Times New Roman"/>
          <w:sz w:val="24"/>
          <w:szCs w:val="24"/>
        </w:rPr>
        <w:t xml:space="preserve">In the present case, the monster fetus was smaller than the inner pelvic surface area and it might be the reason for the successful vaginal delivery. </w:t>
      </w:r>
    </w:p>
    <w:p w14:paraId="792A5885" w14:textId="62A0BC89" w:rsidR="002157ED" w:rsidRPr="00535C4F" w:rsidRDefault="00535C4F" w:rsidP="00535C4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5C4F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115C209B" w14:textId="45A22E71" w:rsidR="002157ED" w:rsidRPr="0013540D" w:rsidRDefault="002157ED" w:rsidP="0084693B">
      <w:pPr>
        <w:spacing w:before="24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 xml:space="preserve">Acharya, </w:t>
      </w:r>
      <w:r w:rsidR="00711653" w:rsidRPr="0013540D">
        <w:rPr>
          <w:rFonts w:ascii="Times New Roman" w:hAnsi="Times New Roman" w:cs="Times New Roman"/>
          <w:sz w:val="24"/>
          <w:szCs w:val="24"/>
        </w:rPr>
        <w:t xml:space="preserve">C., 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Kalita, </w:t>
      </w:r>
      <w:r w:rsidRPr="0013540D">
        <w:rPr>
          <w:rFonts w:ascii="Times New Roman" w:hAnsi="Times New Roman" w:cs="Times New Roman"/>
          <w:sz w:val="24"/>
          <w:szCs w:val="24"/>
        </w:rPr>
        <w:t xml:space="preserve">M. K., 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Mahanta, Chhetri, </w:t>
      </w:r>
      <w:r w:rsidRPr="0013540D">
        <w:rPr>
          <w:rFonts w:ascii="Times New Roman" w:hAnsi="Times New Roman" w:cs="Times New Roman"/>
          <w:sz w:val="24"/>
          <w:szCs w:val="24"/>
        </w:rPr>
        <w:t>N. B.</w:t>
      </w:r>
      <w:r w:rsidR="006109C5" w:rsidRPr="0013540D">
        <w:rPr>
          <w:rFonts w:ascii="Times New Roman" w:hAnsi="Times New Roman" w:cs="Times New Roman"/>
          <w:sz w:val="24"/>
          <w:szCs w:val="24"/>
        </w:rPr>
        <w:t>,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Barman, </w:t>
      </w:r>
      <w:r w:rsidRPr="0013540D">
        <w:rPr>
          <w:rFonts w:ascii="Times New Roman" w:hAnsi="Times New Roman" w:cs="Times New Roman"/>
          <w:sz w:val="24"/>
          <w:szCs w:val="24"/>
        </w:rPr>
        <w:t>U. (2019)</w:t>
      </w:r>
      <w:r w:rsidR="006109C5" w:rsidRPr="0013540D">
        <w:rPr>
          <w:rFonts w:ascii="Times New Roman" w:hAnsi="Times New Roman" w:cs="Times New Roman"/>
          <w:sz w:val="24"/>
          <w:szCs w:val="24"/>
        </w:rPr>
        <w:t>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540D">
        <w:rPr>
          <w:rFonts w:ascii="Times New Roman" w:hAnsi="Times New Roman" w:cs="Times New Roman"/>
          <w:sz w:val="24"/>
          <w:szCs w:val="24"/>
        </w:rPr>
        <w:t>Dystocia due to a Dicephalus Monster Fetus in Holstein Friesian Cow.</w:t>
      </w:r>
      <w:proofErr w:type="gramEnd"/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i/>
          <w:iCs/>
          <w:sz w:val="24"/>
          <w:szCs w:val="24"/>
        </w:rPr>
        <w:t>Int.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i/>
          <w:iCs/>
          <w:sz w:val="24"/>
          <w:szCs w:val="24"/>
        </w:rPr>
        <w:t xml:space="preserve">J. Curr. </w:t>
      </w:r>
      <w:proofErr w:type="gramStart"/>
      <w:r w:rsidRPr="0084693B">
        <w:rPr>
          <w:rFonts w:ascii="Times New Roman" w:hAnsi="Times New Roman" w:cs="Times New Roman"/>
          <w:i/>
          <w:iCs/>
          <w:sz w:val="24"/>
          <w:szCs w:val="24"/>
        </w:rPr>
        <w:t>Microbiol.</w:t>
      </w:r>
      <w:proofErr w:type="gramEnd"/>
      <w:r w:rsidRPr="0084693B">
        <w:rPr>
          <w:rFonts w:ascii="Times New Roman" w:hAnsi="Times New Roman" w:cs="Times New Roman"/>
          <w:i/>
          <w:iCs/>
          <w:sz w:val="24"/>
          <w:szCs w:val="24"/>
        </w:rPr>
        <w:t xml:space="preserve"> App. </w:t>
      </w:r>
      <w:r w:rsidR="00211B58" w:rsidRPr="0084693B">
        <w:rPr>
          <w:rFonts w:ascii="Times New Roman" w:hAnsi="Times New Roman" w:cs="Times New Roman"/>
          <w:i/>
          <w:iCs/>
          <w:sz w:val="24"/>
          <w:szCs w:val="24"/>
        </w:rPr>
        <w:t>Sci</w:t>
      </w:r>
      <w:r w:rsidR="0084693B">
        <w:rPr>
          <w:rFonts w:ascii="Times New Roman" w:hAnsi="Times New Roman" w:cs="Times New Roman"/>
          <w:sz w:val="24"/>
          <w:szCs w:val="24"/>
        </w:rPr>
        <w:t>.</w:t>
      </w:r>
      <w:r w:rsidR="00211B58"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211B58" w:rsidRPr="0084693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11653" w:rsidRPr="0013540D">
        <w:rPr>
          <w:rFonts w:ascii="Times New Roman" w:hAnsi="Times New Roman" w:cs="Times New Roman"/>
          <w:sz w:val="24"/>
          <w:szCs w:val="24"/>
        </w:rPr>
        <w:t>(2)</w:t>
      </w:r>
      <w:r w:rsidR="0084693B">
        <w:rPr>
          <w:rFonts w:ascii="Times New Roman" w:hAnsi="Times New Roman" w:cs="Times New Roman"/>
          <w:sz w:val="24"/>
          <w:szCs w:val="24"/>
        </w:rPr>
        <w:t>:</w:t>
      </w:r>
      <w:r w:rsidR="0084693B" w:rsidRPr="0084693B">
        <w:rPr>
          <w:rFonts w:ascii="Times New Roman" w:hAnsi="Times New Roman" w:cs="Times New Roman"/>
          <w:sz w:val="24"/>
          <w:szCs w:val="24"/>
        </w:rPr>
        <w:t xml:space="preserve"> 3024-3027</w:t>
      </w:r>
      <w:r w:rsidR="0084693B">
        <w:t>.</w:t>
      </w:r>
    </w:p>
    <w:p w14:paraId="381B2605" w14:textId="543FDD83" w:rsidR="00807BF2" w:rsidRPr="0013540D" w:rsidRDefault="00807BF2" w:rsidP="0084693B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540D">
        <w:rPr>
          <w:rFonts w:ascii="Times New Roman" w:hAnsi="Times New Roman" w:cs="Times New Roman"/>
          <w:sz w:val="24"/>
          <w:szCs w:val="24"/>
        </w:rPr>
        <w:lastRenderedPageBreak/>
        <w:t>Alagar, S.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, Velladurai, C., </w:t>
      </w:r>
      <w:r w:rsidRPr="0013540D">
        <w:rPr>
          <w:rFonts w:ascii="Times New Roman" w:hAnsi="Times New Roman" w:cs="Times New Roman"/>
          <w:sz w:val="24"/>
          <w:szCs w:val="24"/>
        </w:rPr>
        <w:t>Selvaraju</w:t>
      </w:r>
      <w:r w:rsidR="006109C5" w:rsidRPr="0013540D">
        <w:rPr>
          <w:rFonts w:ascii="Times New Roman" w:hAnsi="Times New Roman" w:cs="Times New Roman"/>
          <w:sz w:val="24"/>
          <w:szCs w:val="24"/>
        </w:rPr>
        <w:t>, M.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84693B">
        <w:rPr>
          <w:rFonts w:ascii="Times New Roman" w:hAnsi="Times New Roman" w:cs="Times New Roman"/>
          <w:sz w:val="24"/>
          <w:szCs w:val="24"/>
        </w:rPr>
        <w:t>(</w:t>
      </w:r>
      <w:r w:rsidRPr="0013540D">
        <w:rPr>
          <w:rFonts w:ascii="Times New Roman" w:hAnsi="Times New Roman" w:cs="Times New Roman"/>
          <w:sz w:val="24"/>
          <w:szCs w:val="24"/>
        </w:rPr>
        <w:t>2018</w:t>
      </w:r>
      <w:r w:rsidR="0084693B">
        <w:rPr>
          <w:rFonts w:ascii="Times New Roman" w:hAnsi="Times New Roman" w:cs="Times New Roman"/>
          <w:sz w:val="24"/>
          <w:szCs w:val="24"/>
        </w:rPr>
        <w:t>)</w:t>
      </w:r>
      <w:r w:rsidRPr="001354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540D">
        <w:rPr>
          <w:rFonts w:ascii="Times New Roman" w:hAnsi="Times New Roman" w:cs="Times New Roman"/>
          <w:sz w:val="24"/>
          <w:szCs w:val="24"/>
        </w:rPr>
        <w:t xml:space="preserve"> Successful pervaginal delivery of rare fetal monster in jersey crossbred cow. </w:t>
      </w:r>
      <w:proofErr w:type="gramStart"/>
      <w:r w:rsidR="0084693B">
        <w:rPr>
          <w:rFonts w:ascii="Times New Roman" w:hAnsi="Times New Roman" w:cs="Times New Roman"/>
          <w:i/>
          <w:iCs/>
          <w:sz w:val="24"/>
          <w:szCs w:val="24"/>
        </w:rPr>
        <w:t>Indian Vet.</w:t>
      </w:r>
      <w:proofErr w:type="gramEnd"/>
      <w:r w:rsidR="0084693B">
        <w:rPr>
          <w:rFonts w:ascii="Times New Roman" w:hAnsi="Times New Roman" w:cs="Times New Roman"/>
          <w:i/>
          <w:iCs/>
          <w:sz w:val="24"/>
          <w:szCs w:val="24"/>
        </w:rPr>
        <w:t xml:space="preserve"> J.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Pr="0013540D">
        <w:rPr>
          <w:rFonts w:ascii="Times New Roman" w:hAnsi="Times New Roman" w:cs="Times New Roman"/>
          <w:b/>
          <w:bCs/>
          <w:sz w:val="24"/>
          <w:szCs w:val="24"/>
        </w:rPr>
        <w:t>95</w:t>
      </w:r>
      <w:r w:rsidRPr="0013540D">
        <w:rPr>
          <w:rFonts w:ascii="Times New Roman" w:hAnsi="Times New Roman" w:cs="Times New Roman"/>
          <w:sz w:val="24"/>
          <w:szCs w:val="24"/>
        </w:rPr>
        <w:t>(09):</w:t>
      </w:r>
      <w:r w:rsidR="0084693B">
        <w:rPr>
          <w:rFonts w:ascii="Times New Roman" w:hAnsi="Times New Roman" w:cs="Times New Roman"/>
          <w:sz w:val="24"/>
          <w:szCs w:val="24"/>
        </w:rPr>
        <w:t xml:space="preserve"> </w:t>
      </w:r>
      <w:r w:rsidRPr="0013540D">
        <w:rPr>
          <w:rFonts w:ascii="Times New Roman" w:hAnsi="Times New Roman" w:cs="Times New Roman"/>
          <w:sz w:val="24"/>
          <w:szCs w:val="24"/>
        </w:rPr>
        <w:t>54-55.</w:t>
      </w:r>
    </w:p>
    <w:p w14:paraId="25985633" w14:textId="4C9CF38D" w:rsidR="0061004E" w:rsidRPr="0013540D" w:rsidRDefault="00807BF2" w:rsidP="0084693B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693B">
        <w:rPr>
          <w:rFonts w:ascii="Times New Roman" w:hAnsi="Times New Roman" w:cs="Times New Roman"/>
          <w:sz w:val="24"/>
          <w:szCs w:val="24"/>
        </w:rPr>
        <w:t xml:space="preserve">Chandrahasan, C., </w:t>
      </w:r>
      <w:proofErr w:type="spellStart"/>
      <w:r w:rsidRPr="0084693B">
        <w:rPr>
          <w:rFonts w:ascii="Times New Roman" w:hAnsi="Times New Roman" w:cs="Times New Roman"/>
          <w:sz w:val="24"/>
          <w:szCs w:val="24"/>
        </w:rPr>
        <w:t>Krishnakumar</w:t>
      </w:r>
      <w:proofErr w:type="spellEnd"/>
      <w:r w:rsidRPr="0084693B">
        <w:rPr>
          <w:rFonts w:ascii="Times New Roman" w:hAnsi="Times New Roman" w:cs="Times New Roman"/>
          <w:sz w:val="24"/>
          <w:szCs w:val="24"/>
        </w:rPr>
        <w:t>,</w:t>
      </w:r>
      <w:r w:rsidR="006109C5" w:rsidRPr="0084693B">
        <w:rPr>
          <w:rFonts w:ascii="Times New Roman" w:hAnsi="Times New Roman" w:cs="Times New Roman"/>
          <w:sz w:val="24"/>
          <w:szCs w:val="24"/>
        </w:rPr>
        <w:t xml:space="preserve"> </w:t>
      </w:r>
      <w:r w:rsidR="0084693B" w:rsidRPr="0084693B">
        <w:rPr>
          <w:rFonts w:ascii="Times New Roman" w:hAnsi="Times New Roman" w:cs="Times New Roman"/>
          <w:sz w:val="24"/>
          <w:szCs w:val="24"/>
        </w:rPr>
        <w:t>K</w:t>
      </w:r>
      <w:r w:rsidR="006109C5" w:rsidRPr="0084693B">
        <w:rPr>
          <w:rFonts w:ascii="Times New Roman" w:hAnsi="Times New Roman" w:cs="Times New Roman"/>
          <w:sz w:val="24"/>
          <w:szCs w:val="24"/>
        </w:rPr>
        <w:t>.,</w:t>
      </w:r>
      <w:r w:rsidRPr="0084693B">
        <w:rPr>
          <w:rFonts w:ascii="Times New Roman" w:hAnsi="Times New Roman" w:cs="Times New Roman"/>
          <w:sz w:val="24"/>
          <w:szCs w:val="24"/>
        </w:rPr>
        <w:t xml:space="preserve"> Selvaraju,</w:t>
      </w:r>
      <w:r w:rsidR="006109C5" w:rsidRPr="0084693B">
        <w:rPr>
          <w:rFonts w:ascii="Times New Roman" w:hAnsi="Times New Roman" w:cs="Times New Roman"/>
          <w:sz w:val="24"/>
          <w:szCs w:val="24"/>
        </w:rPr>
        <w:t xml:space="preserve"> M.,</w:t>
      </w:r>
      <w:r w:rsidRPr="0084693B">
        <w:rPr>
          <w:rFonts w:ascii="Times New Roman" w:hAnsi="Times New Roman" w:cs="Times New Roman"/>
          <w:sz w:val="24"/>
          <w:szCs w:val="24"/>
        </w:rPr>
        <w:t xml:space="preserve"> Richard </w:t>
      </w:r>
      <w:proofErr w:type="spellStart"/>
      <w:r w:rsidRPr="0084693B">
        <w:rPr>
          <w:rFonts w:ascii="Times New Roman" w:hAnsi="Times New Roman" w:cs="Times New Roman"/>
          <w:sz w:val="24"/>
          <w:szCs w:val="24"/>
        </w:rPr>
        <w:t>Jagannathan</w:t>
      </w:r>
      <w:proofErr w:type="spellEnd"/>
      <w:r w:rsidR="006109C5" w:rsidRPr="0084693B">
        <w:rPr>
          <w:rFonts w:ascii="Times New Roman" w:hAnsi="Times New Roman" w:cs="Times New Roman"/>
          <w:sz w:val="24"/>
          <w:szCs w:val="24"/>
        </w:rPr>
        <w:t>,</w:t>
      </w:r>
      <w:r w:rsidRPr="0084693B">
        <w:rPr>
          <w:rFonts w:ascii="Times New Roman" w:hAnsi="Times New Roman" w:cs="Times New Roman"/>
          <w:sz w:val="24"/>
          <w:szCs w:val="24"/>
        </w:rPr>
        <w:t xml:space="preserve"> </w:t>
      </w:r>
      <w:r w:rsidR="006109C5" w:rsidRPr="0084693B">
        <w:rPr>
          <w:rFonts w:ascii="Times New Roman" w:hAnsi="Times New Roman" w:cs="Times New Roman"/>
          <w:sz w:val="24"/>
          <w:szCs w:val="24"/>
        </w:rPr>
        <w:t>P.N.,</w:t>
      </w:r>
      <w:r w:rsidRPr="0084693B">
        <w:rPr>
          <w:rFonts w:ascii="Times New Roman" w:hAnsi="Times New Roman" w:cs="Times New Roman"/>
          <w:sz w:val="24"/>
          <w:szCs w:val="24"/>
        </w:rPr>
        <w:t xml:space="preserve"> Ramesh Sarvanana Kumar</w:t>
      </w:r>
      <w:r w:rsidR="006109C5" w:rsidRPr="0084693B">
        <w:rPr>
          <w:rFonts w:ascii="Times New Roman" w:hAnsi="Times New Roman" w:cs="Times New Roman"/>
          <w:sz w:val="24"/>
          <w:szCs w:val="24"/>
        </w:rPr>
        <w:t>, V.</w:t>
      </w:r>
      <w:r w:rsidRPr="0084693B">
        <w:rPr>
          <w:rFonts w:ascii="Times New Roman" w:hAnsi="Times New Roman" w:cs="Times New Roman"/>
          <w:sz w:val="24"/>
          <w:szCs w:val="24"/>
        </w:rPr>
        <w:t xml:space="preserve"> </w:t>
      </w:r>
      <w:r w:rsidR="0084693B" w:rsidRPr="0084693B">
        <w:rPr>
          <w:rFonts w:ascii="Times New Roman" w:hAnsi="Times New Roman" w:cs="Times New Roman"/>
          <w:sz w:val="24"/>
          <w:szCs w:val="24"/>
        </w:rPr>
        <w:t>(</w:t>
      </w:r>
      <w:r w:rsidRPr="0084693B">
        <w:rPr>
          <w:rFonts w:ascii="Times New Roman" w:hAnsi="Times New Roman" w:cs="Times New Roman"/>
          <w:sz w:val="24"/>
          <w:szCs w:val="24"/>
        </w:rPr>
        <w:t>2003</w:t>
      </w:r>
      <w:r w:rsidR="0084693B" w:rsidRPr="0084693B">
        <w:rPr>
          <w:rFonts w:ascii="Times New Roman" w:hAnsi="Times New Roman" w:cs="Times New Roman"/>
          <w:sz w:val="24"/>
          <w:szCs w:val="24"/>
        </w:rPr>
        <w:t>)</w:t>
      </w:r>
      <w:r w:rsidRPr="0084693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693B" w:rsidRPr="0084693B">
        <w:rPr>
          <w:rFonts w:ascii="Times New Roman" w:hAnsi="Times New Roman" w:cs="Times New Roman"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693B" w:rsidRPr="0084693B">
        <w:rPr>
          <w:rFonts w:ascii="Times New Roman" w:hAnsi="Times New Roman" w:cs="Times New Roman"/>
          <w:sz w:val="24"/>
          <w:szCs w:val="24"/>
        </w:rPr>
        <w:t xml:space="preserve">Dystocia due to Dicephalus </w:t>
      </w:r>
      <w:proofErr w:type="spellStart"/>
      <w:r w:rsidR="0084693B" w:rsidRPr="0084693B">
        <w:rPr>
          <w:rFonts w:ascii="Times New Roman" w:hAnsi="Times New Roman" w:cs="Times New Roman"/>
          <w:sz w:val="24"/>
          <w:szCs w:val="24"/>
        </w:rPr>
        <w:t>monstonus</w:t>
      </w:r>
      <w:proofErr w:type="spellEnd"/>
      <w:r w:rsidR="0084693B" w:rsidRPr="0084693B">
        <w:rPr>
          <w:rFonts w:ascii="Times New Roman" w:hAnsi="Times New Roman" w:cs="Times New Roman"/>
          <w:sz w:val="24"/>
          <w:szCs w:val="24"/>
        </w:rPr>
        <w:t xml:space="preserve"> monster in a crossbred cow.</w:t>
      </w:r>
      <w:proofErr w:type="gramEnd"/>
      <w:r w:rsidR="0084693B" w:rsidRPr="00846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693B">
        <w:rPr>
          <w:rFonts w:ascii="Times New Roman" w:hAnsi="Times New Roman" w:cs="Times New Roman"/>
          <w:i/>
          <w:iCs/>
          <w:sz w:val="24"/>
          <w:szCs w:val="24"/>
        </w:rPr>
        <w:t>Indian J. Ani.</w:t>
      </w:r>
      <w:proofErr w:type="gramEnd"/>
      <w:r w:rsidRPr="008469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693B">
        <w:rPr>
          <w:rFonts w:ascii="Times New Roman" w:hAnsi="Times New Roman" w:cs="Times New Roman"/>
          <w:i/>
          <w:iCs/>
          <w:sz w:val="24"/>
          <w:szCs w:val="24"/>
        </w:rPr>
        <w:t>Reprod</w:t>
      </w:r>
      <w:proofErr w:type="spellEnd"/>
      <w:r w:rsidRPr="0084693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4693B">
        <w:rPr>
          <w:rFonts w:ascii="Times New Roman" w:hAnsi="Times New Roman" w:cs="Times New Roman"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84693B">
        <w:rPr>
          <w:rFonts w:ascii="Times New Roman" w:hAnsi="Times New Roman" w:cs="Times New Roman"/>
          <w:sz w:val="24"/>
          <w:szCs w:val="24"/>
        </w:rPr>
        <w:t>(2):175</w:t>
      </w:r>
    </w:p>
    <w:p w14:paraId="5C8C3512" w14:textId="340E4668" w:rsidR="009E6196" w:rsidRPr="0013540D" w:rsidRDefault="009E6196" w:rsidP="0084693B">
      <w:pPr>
        <w:spacing w:line="276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540D">
        <w:rPr>
          <w:rFonts w:ascii="Times New Roman" w:hAnsi="Times New Roman" w:cs="Times New Roman"/>
          <w:sz w:val="24"/>
          <w:szCs w:val="24"/>
        </w:rPr>
        <w:t>Prabaharan, V.</w:t>
      </w:r>
      <w:r w:rsidR="006109C5" w:rsidRPr="0013540D">
        <w:rPr>
          <w:rFonts w:ascii="Times New Roman" w:hAnsi="Times New Roman" w:cs="Times New Roman"/>
          <w:sz w:val="24"/>
          <w:szCs w:val="24"/>
        </w:rPr>
        <w:t>, Jayakumar</w:t>
      </w:r>
      <w:r w:rsidRPr="0013540D">
        <w:rPr>
          <w:rFonts w:ascii="Times New Roman" w:hAnsi="Times New Roman" w:cs="Times New Roman"/>
          <w:sz w:val="24"/>
          <w:szCs w:val="24"/>
        </w:rPr>
        <w:t>,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 K., </w:t>
      </w:r>
      <w:r w:rsidRPr="0013540D">
        <w:rPr>
          <w:rFonts w:ascii="Times New Roman" w:hAnsi="Times New Roman" w:cs="Times New Roman"/>
          <w:sz w:val="24"/>
          <w:szCs w:val="24"/>
        </w:rPr>
        <w:t xml:space="preserve">Kathirvel, </w:t>
      </w:r>
      <w:r w:rsidR="006109C5" w:rsidRPr="0013540D">
        <w:rPr>
          <w:rFonts w:ascii="Times New Roman" w:hAnsi="Times New Roman" w:cs="Times New Roman"/>
          <w:sz w:val="24"/>
          <w:szCs w:val="24"/>
        </w:rPr>
        <w:t xml:space="preserve">S., </w:t>
      </w:r>
      <w:r w:rsidRPr="0013540D">
        <w:rPr>
          <w:rFonts w:ascii="Times New Roman" w:hAnsi="Times New Roman" w:cs="Times New Roman"/>
          <w:sz w:val="24"/>
          <w:szCs w:val="24"/>
        </w:rPr>
        <w:t xml:space="preserve">M. Selvaraju </w:t>
      </w:r>
      <w:r w:rsidR="006109C5" w:rsidRPr="0013540D">
        <w:rPr>
          <w:rFonts w:ascii="Times New Roman" w:hAnsi="Times New Roman" w:cs="Times New Roman"/>
          <w:sz w:val="24"/>
          <w:szCs w:val="24"/>
        </w:rPr>
        <w:t>M.,</w:t>
      </w:r>
      <w:r w:rsidRPr="0013540D">
        <w:rPr>
          <w:rFonts w:ascii="Times New Roman" w:hAnsi="Times New Roman" w:cs="Times New Roman"/>
          <w:sz w:val="24"/>
          <w:szCs w:val="24"/>
        </w:rPr>
        <w:t xml:space="preserve"> Dharmaceelan</w:t>
      </w:r>
      <w:r w:rsidR="006109C5" w:rsidRPr="0013540D">
        <w:rPr>
          <w:rFonts w:ascii="Times New Roman" w:hAnsi="Times New Roman" w:cs="Times New Roman"/>
          <w:sz w:val="24"/>
          <w:szCs w:val="24"/>
        </w:rPr>
        <w:t>, S.</w:t>
      </w:r>
      <w:r w:rsidRPr="0013540D">
        <w:rPr>
          <w:rFonts w:ascii="Times New Roman" w:hAnsi="Times New Roman" w:cs="Times New Roman"/>
          <w:sz w:val="24"/>
          <w:szCs w:val="24"/>
        </w:rPr>
        <w:t xml:space="preserve"> (2013)</w:t>
      </w:r>
      <w:r w:rsidR="0084693B">
        <w:rPr>
          <w:rFonts w:ascii="Times New Roman" w:hAnsi="Times New Roman" w:cs="Times New Roman"/>
          <w:sz w:val="24"/>
          <w:szCs w:val="24"/>
        </w:rPr>
        <w:t>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="0084693B">
        <w:rPr>
          <w:rFonts w:ascii="Times New Roman" w:hAnsi="Times New Roman" w:cs="Times New Roman"/>
          <w:sz w:val="24"/>
          <w:szCs w:val="24"/>
        </w:rPr>
        <w:t>D</w:t>
      </w:r>
      <w:r w:rsidRPr="0013540D">
        <w:rPr>
          <w:rFonts w:ascii="Times New Roman" w:hAnsi="Times New Roman" w:cs="Times New Roman"/>
          <w:sz w:val="24"/>
          <w:szCs w:val="24"/>
        </w:rPr>
        <w:t xml:space="preserve">ystocia due to bull dog calf in a non-descript buffalo. </w:t>
      </w:r>
      <w:proofErr w:type="spellStart"/>
      <w:r w:rsidRPr="0013540D">
        <w:rPr>
          <w:rFonts w:ascii="Times New Roman" w:hAnsi="Times New Roman" w:cs="Times New Roman"/>
          <w:i/>
          <w:iCs/>
          <w:sz w:val="24"/>
          <w:szCs w:val="24"/>
        </w:rPr>
        <w:t>Shanlax</w:t>
      </w:r>
      <w:proofErr w:type="spellEnd"/>
      <w:r w:rsidRPr="001354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693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>nt</w:t>
      </w:r>
      <w:r w:rsidR="0084693B">
        <w:rPr>
          <w:rFonts w:ascii="Times New Roman" w:hAnsi="Times New Roman" w:cs="Times New Roman"/>
          <w:i/>
          <w:iCs/>
          <w:sz w:val="24"/>
          <w:szCs w:val="24"/>
        </w:rPr>
        <w:t>. J. V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>et</w:t>
      </w:r>
      <w:r w:rsidR="0084693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693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>ci</w:t>
      </w:r>
      <w:r w:rsidR="0084693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354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3540D">
        <w:rPr>
          <w:rFonts w:ascii="Times New Roman" w:hAnsi="Times New Roman" w:cs="Times New Roman"/>
          <w:sz w:val="24"/>
          <w:szCs w:val="24"/>
        </w:rPr>
        <w:t>(1)</w:t>
      </w:r>
      <w:r w:rsidR="0084693B">
        <w:rPr>
          <w:rFonts w:ascii="Times New Roman" w:hAnsi="Times New Roman" w:cs="Times New Roman"/>
          <w:sz w:val="24"/>
          <w:szCs w:val="24"/>
        </w:rPr>
        <w:t xml:space="preserve">: </w:t>
      </w:r>
      <w:r w:rsidRPr="0013540D">
        <w:rPr>
          <w:rFonts w:ascii="Times New Roman" w:hAnsi="Times New Roman" w:cs="Times New Roman"/>
          <w:sz w:val="24"/>
          <w:szCs w:val="24"/>
        </w:rPr>
        <w:t>43-44</w:t>
      </w:r>
      <w:r w:rsidR="0084693B">
        <w:rPr>
          <w:rFonts w:ascii="Times New Roman" w:hAnsi="Times New Roman" w:cs="Times New Roman"/>
          <w:sz w:val="24"/>
          <w:szCs w:val="24"/>
        </w:rPr>
        <w:t>.</w:t>
      </w:r>
    </w:p>
    <w:p w14:paraId="6A627A4D" w14:textId="7310C3A3" w:rsidR="00807BF2" w:rsidRPr="0013540D" w:rsidRDefault="0061004E" w:rsidP="0084693B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40D">
        <w:rPr>
          <w:rFonts w:ascii="Times New Roman" w:hAnsi="Times New Roman" w:cs="Times New Roman"/>
          <w:sz w:val="24"/>
          <w:szCs w:val="24"/>
        </w:rPr>
        <w:t>Thangadurai</w:t>
      </w:r>
      <w:proofErr w:type="spellEnd"/>
      <w:r w:rsidR="0084693B">
        <w:rPr>
          <w:rFonts w:ascii="Times New Roman" w:hAnsi="Times New Roman" w:cs="Times New Roman"/>
          <w:sz w:val="24"/>
          <w:szCs w:val="24"/>
        </w:rPr>
        <w:t>, R.</w:t>
      </w:r>
      <w:r w:rsidRPr="0013540D">
        <w:rPr>
          <w:rFonts w:ascii="Times New Roman" w:hAnsi="Times New Roman" w:cs="Times New Roman"/>
          <w:sz w:val="24"/>
          <w:szCs w:val="24"/>
        </w:rPr>
        <w:t xml:space="preserve"> and Selvaraju</w:t>
      </w:r>
      <w:r w:rsidR="0084693B">
        <w:rPr>
          <w:rFonts w:ascii="Times New Roman" w:hAnsi="Times New Roman" w:cs="Times New Roman"/>
          <w:sz w:val="24"/>
          <w:szCs w:val="24"/>
        </w:rPr>
        <w:t>, M.</w:t>
      </w:r>
      <w:r w:rsidRPr="0013540D">
        <w:rPr>
          <w:rFonts w:ascii="Times New Roman" w:hAnsi="Times New Roman" w:cs="Times New Roman"/>
          <w:sz w:val="24"/>
          <w:szCs w:val="24"/>
        </w:rPr>
        <w:t xml:space="preserve"> (2015).</w:t>
      </w:r>
      <w:proofErr w:type="gramEnd"/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540D">
        <w:rPr>
          <w:rFonts w:ascii="Times New Roman" w:hAnsi="Times New Roman" w:cs="Times New Roman"/>
          <w:sz w:val="24"/>
          <w:szCs w:val="24"/>
        </w:rPr>
        <w:t>Dystocia due to double headed monster fetus in Murrah buffalo under field condition.</w:t>
      </w:r>
      <w:proofErr w:type="gramEnd"/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693B" w:rsidRPr="0084693B">
        <w:rPr>
          <w:rFonts w:ascii="Times New Roman" w:hAnsi="Times New Roman" w:cs="Times New Roman"/>
          <w:i/>
          <w:iCs/>
          <w:sz w:val="24"/>
          <w:szCs w:val="24"/>
        </w:rPr>
        <w:t>Indian Vet.</w:t>
      </w:r>
      <w:proofErr w:type="gramEnd"/>
      <w:r w:rsidR="0084693B" w:rsidRPr="0084693B">
        <w:rPr>
          <w:rFonts w:ascii="Times New Roman" w:hAnsi="Times New Roman" w:cs="Times New Roman"/>
          <w:i/>
          <w:iCs/>
          <w:sz w:val="24"/>
          <w:szCs w:val="24"/>
        </w:rPr>
        <w:t xml:space="preserve"> J.</w:t>
      </w:r>
      <w:r w:rsidRPr="0013540D">
        <w:rPr>
          <w:rFonts w:ascii="Times New Roman" w:hAnsi="Times New Roman" w:cs="Times New Roman"/>
          <w:sz w:val="24"/>
          <w:szCs w:val="24"/>
        </w:rPr>
        <w:t xml:space="preserve"> </w:t>
      </w:r>
      <w:r w:rsidRPr="0084693B">
        <w:rPr>
          <w:rFonts w:ascii="Times New Roman" w:hAnsi="Times New Roman" w:cs="Times New Roman"/>
          <w:b/>
          <w:bCs/>
          <w:sz w:val="24"/>
          <w:szCs w:val="24"/>
        </w:rPr>
        <w:t>92</w:t>
      </w:r>
      <w:r w:rsidRPr="0013540D">
        <w:rPr>
          <w:rFonts w:ascii="Times New Roman" w:hAnsi="Times New Roman" w:cs="Times New Roman"/>
          <w:sz w:val="24"/>
          <w:szCs w:val="24"/>
        </w:rPr>
        <w:t>(11): 61-62</w:t>
      </w:r>
      <w:r w:rsidR="0084693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109C5" w:rsidRPr="0013540D" w14:paraId="6385D3CA" w14:textId="77777777" w:rsidTr="002D4258">
        <w:tc>
          <w:tcPr>
            <w:tcW w:w="9016" w:type="dxa"/>
          </w:tcPr>
          <w:p w14:paraId="1FC85587" w14:textId="0AFA4696" w:rsidR="006109C5" w:rsidRPr="0013540D" w:rsidRDefault="00535C4F" w:rsidP="00B82C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ta-IN"/>
              </w:rPr>
              <w:drawing>
                <wp:anchor distT="0" distB="0" distL="114300" distR="114300" simplePos="0" relativeHeight="251660288" behindDoc="1" locked="0" layoutInCell="1" allowOverlap="1" wp14:anchorId="32138161" wp14:editId="69679B5B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847725</wp:posOffset>
                  </wp:positionV>
                  <wp:extent cx="4648200" cy="3394710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511" y="21455"/>
                      <wp:lineTo x="21511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39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9C5" w:rsidRPr="0013540D" w14:paraId="3F024111" w14:textId="77777777" w:rsidTr="002D4258">
        <w:tc>
          <w:tcPr>
            <w:tcW w:w="9016" w:type="dxa"/>
          </w:tcPr>
          <w:p w14:paraId="652E459D" w14:textId="77777777" w:rsidR="0084693B" w:rsidRDefault="0084693B" w:rsidP="006109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318C8D" w14:textId="77777777" w:rsidR="0084693B" w:rsidRDefault="0084693B" w:rsidP="006109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1ACB9E" w14:textId="24FCE2DB" w:rsidR="006109C5" w:rsidRPr="0013540D" w:rsidRDefault="006109C5" w:rsidP="006109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</w:t>
            </w:r>
            <w:r w:rsidRPr="0013540D">
              <w:rPr>
                <w:rFonts w:ascii="Times New Roman" w:hAnsi="Times New Roman" w:cs="Times New Roman"/>
                <w:sz w:val="24"/>
                <w:szCs w:val="24"/>
              </w:rPr>
              <w:t xml:space="preserve">. 1 </w:t>
            </w:r>
            <w:r w:rsidR="00535C4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35C4F" w:rsidRPr="00535C4F">
              <w:rPr>
                <w:rFonts w:ascii="Times New Roman" w:hAnsi="Times New Roman" w:cs="Times New Roman"/>
                <w:sz w:val="24"/>
                <w:szCs w:val="24"/>
              </w:rPr>
              <w:t xml:space="preserve">icephalus tribrachius </w:t>
            </w:r>
            <w:proofErr w:type="spellStart"/>
            <w:r w:rsidR="00535C4F" w:rsidRPr="00535C4F">
              <w:rPr>
                <w:rFonts w:ascii="Times New Roman" w:hAnsi="Times New Roman" w:cs="Times New Roman"/>
                <w:sz w:val="24"/>
                <w:szCs w:val="24"/>
              </w:rPr>
              <w:t>dipus</w:t>
            </w:r>
            <w:proofErr w:type="spellEnd"/>
            <w:r w:rsidR="00535C4F" w:rsidRPr="00535C4F">
              <w:rPr>
                <w:rFonts w:ascii="Times New Roman" w:hAnsi="Times New Roman" w:cs="Times New Roman"/>
                <w:sz w:val="24"/>
                <w:szCs w:val="24"/>
              </w:rPr>
              <w:t xml:space="preserve"> dicaudatus fetal monster</w:t>
            </w:r>
          </w:p>
        </w:tc>
      </w:tr>
    </w:tbl>
    <w:p w14:paraId="21D42F93" w14:textId="77777777" w:rsidR="00807BF2" w:rsidRPr="0013540D" w:rsidRDefault="00807BF2" w:rsidP="006109C5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3B2B9" w14:textId="77777777" w:rsidR="001421EE" w:rsidRPr="0013540D" w:rsidRDefault="001421EE" w:rsidP="00EC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421EE" w:rsidRPr="001354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9F"/>
    <w:rsid w:val="00030595"/>
    <w:rsid w:val="00060D91"/>
    <w:rsid w:val="00073B35"/>
    <w:rsid w:val="000E3D92"/>
    <w:rsid w:val="0013540D"/>
    <w:rsid w:val="001421EE"/>
    <w:rsid w:val="001575F0"/>
    <w:rsid w:val="00165605"/>
    <w:rsid w:val="00196002"/>
    <w:rsid w:val="001F2F9A"/>
    <w:rsid w:val="00211B58"/>
    <w:rsid w:val="002157ED"/>
    <w:rsid w:val="002D7048"/>
    <w:rsid w:val="003014A0"/>
    <w:rsid w:val="0037663F"/>
    <w:rsid w:val="003829B2"/>
    <w:rsid w:val="0039093E"/>
    <w:rsid w:val="00463905"/>
    <w:rsid w:val="00535C4F"/>
    <w:rsid w:val="0061004E"/>
    <w:rsid w:val="006109C5"/>
    <w:rsid w:val="00651C54"/>
    <w:rsid w:val="006810A5"/>
    <w:rsid w:val="006E06CF"/>
    <w:rsid w:val="00711653"/>
    <w:rsid w:val="007133F5"/>
    <w:rsid w:val="0078675F"/>
    <w:rsid w:val="007B3537"/>
    <w:rsid w:val="007C41B7"/>
    <w:rsid w:val="00807BF2"/>
    <w:rsid w:val="008334E0"/>
    <w:rsid w:val="0084693B"/>
    <w:rsid w:val="008C759C"/>
    <w:rsid w:val="008F439F"/>
    <w:rsid w:val="00952320"/>
    <w:rsid w:val="00974044"/>
    <w:rsid w:val="009B4C2B"/>
    <w:rsid w:val="009E6196"/>
    <w:rsid w:val="00A2117A"/>
    <w:rsid w:val="00A463CC"/>
    <w:rsid w:val="00AB148F"/>
    <w:rsid w:val="00B225A3"/>
    <w:rsid w:val="00B4296F"/>
    <w:rsid w:val="00B50929"/>
    <w:rsid w:val="00B82C61"/>
    <w:rsid w:val="00C04172"/>
    <w:rsid w:val="00C25A71"/>
    <w:rsid w:val="00C43D2B"/>
    <w:rsid w:val="00C55FA2"/>
    <w:rsid w:val="00C86882"/>
    <w:rsid w:val="00CF3A2C"/>
    <w:rsid w:val="00D21390"/>
    <w:rsid w:val="00D21CC1"/>
    <w:rsid w:val="00D55741"/>
    <w:rsid w:val="00E3192E"/>
    <w:rsid w:val="00E423DB"/>
    <w:rsid w:val="00E637CF"/>
    <w:rsid w:val="00E76887"/>
    <w:rsid w:val="00E83B98"/>
    <w:rsid w:val="00E859C9"/>
    <w:rsid w:val="00EC1CA6"/>
    <w:rsid w:val="00ED1C16"/>
    <w:rsid w:val="00F01D13"/>
    <w:rsid w:val="00F0259C"/>
    <w:rsid w:val="00F370B6"/>
    <w:rsid w:val="00FA5085"/>
    <w:rsid w:val="00F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29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BF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40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54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BF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40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54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rmselvaraju1969@gmail.com" TargetMode="External"/><Relationship Id="rId5" Type="http://schemas.openxmlformats.org/officeDocument/2006/relationships/hyperlink" Target="mailto:drmselvaraju1969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Peri Yannan</dc:creator>
  <cp:lastModifiedBy>Hewlett-Packard Company</cp:lastModifiedBy>
  <cp:revision>6</cp:revision>
  <cp:lastPrinted>2021-04-12T12:10:00Z</cp:lastPrinted>
  <dcterms:created xsi:type="dcterms:W3CDTF">2021-04-12T12:38:00Z</dcterms:created>
  <dcterms:modified xsi:type="dcterms:W3CDTF">2021-04-12T12:40:00Z</dcterms:modified>
</cp:coreProperties>
</file>